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9C" w:rsidRP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ФОРМА</w:t>
      </w:r>
    </w:p>
    <w:p w:rsidR="0085059C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заявки на получение статуса региональной инновационной площадки</w:t>
      </w: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A24251" w:rsidRP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на получение статуса региональной инновационной площадки</w:t>
      </w:r>
    </w:p>
    <w:p w:rsidR="0085059C" w:rsidRPr="000A36E6" w:rsidRDefault="000A36E6" w:rsidP="000A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2"/>
          <w:szCs w:val="28"/>
          <w:u w:val="single"/>
        </w:rPr>
      </w:pPr>
      <w:r w:rsidRPr="000A36E6">
        <w:rPr>
          <w:rFonts w:ascii="Times New Roman" w:hAnsi="Times New Roman"/>
          <w:sz w:val="28"/>
          <w:szCs w:val="24"/>
          <w:u w:val="single"/>
        </w:rPr>
        <w:t>БДОУ г. Омска « Детский сад № 116 комбинированного вида»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24251">
        <w:rPr>
          <w:rFonts w:ascii="Times New Roman" w:hAnsi="Times New Roman"/>
          <w:sz w:val="20"/>
          <w:szCs w:val="20"/>
        </w:rPr>
        <w:t>(полное наименование организации, осуществляющей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образовательную деятельность, и иной действующей в сфере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образования организации, расположенной на территории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Омской области (далее</w:t>
      </w:r>
      <w:r w:rsidR="00A24251" w:rsidRPr="00A24251">
        <w:rPr>
          <w:rFonts w:ascii="Times New Roman" w:hAnsi="Times New Roman"/>
          <w:sz w:val="20"/>
          <w:szCs w:val="20"/>
        </w:rPr>
        <w:t xml:space="preserve"> – образовательная организация)</w:t>
      </w:r>
      <w:proofErr w:type="gramEnd"/>
    </w:p>
    <w:p w:rsidR="00386294" w:rsidRPr="00386294" w:rsidRDefault="00E042C4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Январь 2025 – Декабрь 202</w:t>
      </w:r>
      <w:r w:rsidR="00815AE0">
        <w:rPr>
          <w:rFonts w:ascii="Times New Roman" w:hAnsi="Times New Roman"/>
          <w:sz w:val="28"/>
          <w:szCs w:val="28"/>
          <w:u w:val="single"/>
        </w:rPr>
        <w:t>6</w:t>
      </w:r>
    </w:p>
    <w:p w:rsidR="0085059C" w:rsidRPr="00A24251" w:rsidRDefault="00386294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5059C" w:rsidRPr="00A24251">
        <w:rPr>
          <w:rFonts w:ascii="Times New Roman" w:hAnsi="Times New Roman"/>
          <w:sz w:val="20"/>
          <w:szCs w:val="20"/>
        </w:rPr>
        <w:t>(указывается период реализации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  <w:proofErr w:type="gramEnd"/>
    </w:p>
    <w:p w:rsidR="0085059C" w:rsidRPr="001F6C3B" w:rsidRDefault="00E042C4" w:rsidP="001F6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«Конструируем 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РубоКубо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24251">
        <w:rPr>
          <w:rFonts w:ascii="Times New Roman" w:hAnsi="Times New Roman"/>
          <w:sz w:val="20"/>
          <w:szCs w:val="20"/>
        </w:rPr>
        <w:t>(наименование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  <w:proofErr w:type="gramEnd"/>
    </w:p>
    <w:p w:rsidR="00A24251" w:rsidRDefault="00A24251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Регистрационный номер: _____________________________</w:t>
      </w: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Дата регистрации заявки: ___________________________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(заполняется экспертной комиссией)</w:t>
      </w:r>
    </w:p>
    <w:p w:rsidR="00EA4197" w:rsidRPr="006F7C30" w:rsidRDefault="00EA4197" w:rsidP="00A24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 xml:space="preserve">1. </w:t>
      </w:r>
      <w:r w:rsidR="00A24251">
        <w:rPr>
          <w:rFonts w:ascii="Times New Roman" w:hAnsi="Times New Roman"/>
          <w:sz w:val="28"/>
          <w:szCs w:val="28"/>
        </w:rPr>
        <w:t>Общая информация об образовательной организации</w:t>
      </w: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544"/>
      </w:tblGrid>
      <w:tr w:rsidR="00EF40AD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0AD" w:rsidRPr="000A36E6" w:rsidRDefault="007811B4" w:rsidP="000A36E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Определите </w:t>
            </w:r>
            <w:r w:rsidR="00671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proofErr w:type="gramStart"/>
            <w:r w:rsidR="00C574C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региональной</w:t>
            </w:r>
            <w:proofErr w:type="gramEnd"/>
            <w:r w:rsidR="00C57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инновационной площадки-инновационного комплекса в образовании (далее – РИП):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0AD" w:rsidRPr="006F7C30" w:rsidRDefault="000A36E6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Успешный дошкольник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6E6" w:rsidRDefault="000A36E6" w:rsidP="00A8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 « Детский сад № 116 комбинированного вида»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Фактический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Default="000A36E6" w:rsidP="00A8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644085 г. Омск ул. Попова 3/2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Ф.И.О. руководителя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Default="000A36E6" w:rsidP="00A8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Будкевич О.Н.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Контактное лицо по вопросам представления заявки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Default="000A36E6" w:rsidP="00A8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Будкевич О.Н.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Default="000A36E6" w:rsidP="00A8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21-55-56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Телефон/факс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Default="000A36E6" w:rsidP="00A8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21-55-56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Сайт образовательной организации в информационно-телекоммуникационной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1F6C3B" w:rsidRDefault="000A36E6" w:rsidP="00A846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hyperlink r:id="rId9" w:history="1">
              <w:r w:rsidRPr="001F6C3B">
                <w:rPr>
                  <w:rStyle w:val="af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https://ds116-omsk-r52.gosweb.gosuslugi.ru/</w:t>
              </w:r>
            </w:hyperlink>
            <w:r w:rsidRPr="001F6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36E6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6F7C30" w:rsidRDefault="000A36E6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Электронный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6E6" w:rsidRPr="001F6C3B" w:rsidRDefault="000A36E6" w:rsidP="00A846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F6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 </w:t>
            </w:r>
            <w:hyperlink r:id="rId10" w:history="1">
              <w:r w:rsidRPr="001F6C3B">
                <w:rPr>
                  <w:rStyle w:val="af1"/>
                  <w:rFonts w:ascii="Times New Roman" w:hAnsi="Times New Roman"/>
                  <w:color w:val="000000" w:themeColor="text1"/>
                  <w:sz w:val="24"/>
                  <w:szCs w:val="24"/>
                </w:rPr>
                <w:t>d</w:t>
              </w:r>
              <w:r w:rsidRPr="001F6C3B">
                <w:rPr>
                  <w:rStyle w:val="af1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s116@mail.ru</w:t>
              </w:r>
            </w:hyperlink>
            <w:r w:rsidRPr="001F6C3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A4197" w:rsidRDefault="00EA4197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964" w:rsidRDefault="00523964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Руководитель образовательной о</w:t>
      </w:r>
      <w:r w:rsidR="00386294">
        <w:rPr>
          <w:rFonts w:ascii="Times New Roman" w:hAnsi="Times New Roman"/>
          <w:sz w:val="28"/>
          <w:szCs w:val="28"/>
        </w:rPr>
        <w:t>рганизации ______________(Будкевич О.Н.)</w:t>
      </w:r>
    </w:p>
    <w:p w:rsidR="0085059C" w:rsidRDefault="0085059C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23964">
        <w:rPr>
          <w:rFonts w:ascii="Times New Roman" w:hAnsi="Times New Roman"/>
          <w:sz w:val="20"/>
          <w:szCs w:val="20"/>
        </w:rPr>
        <w:t xml:space="preserve">                             </w:t>
      </w:r>
      <w:r w:rsidR="005239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523964">
        <w:rPr>
          <w:rFonts w:ascii="Times New Roman" w:hAnsi="Times New Roman"/>
          <w:sz w:val="20"/>
          <w:szCs w:val="20"/>
        </w:rPr>
        <w:t>(подпись)</w:t>
      </w:r>
    </w:p>
    <w:p w:rsidR="00523964" w:rsidRPr="00523964" w:rsidRDefault="00523964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60B0" w:rsidRPr="00523964" w:rsidRDefault="00A160B0" w:rsidP="00BB0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A160B0" w:rsidRPr="00523964" w:rsidSect="0065772F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523964" w:rsidRDefault="00A160B0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F7C30">
        <w:rPr>
          <w:rFonts w:ascii="Times New Roman" w:hAnsi="Times New Roman"/>
          <w:sz w:val="28"/>
          <w:szCs w:val="28"/>
        </w:rPr>
        <w:t xml:space="preserve">. </w:t>
      </w:r>
      <w:r w:rsidR="00523964">
        <w:rPr>
          <w:rFonts w:ascii="Times New Roman" w:hAnsi="Times New Roman"/>
          <w:sz w:val="28"/>
          <w:szCs w:val="28"/>
        </w:rPr>
        <w:t>Описание инновационного проекта (программы)</w:t>
      </w:r>
    </w:p>
    <w:p w:rsidR="00A160B0" w:rsidRDefault="00A160B0" w:rsidP="00A16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964" w:rsidRDefault="00523964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</w:t>
      </w:r>
      <w:r w:rsidR="00815AE0">
        <w:rPr>
          <w:rFonts w:ascii="Times New Roman" w:hAnsi="Times New Roman"/>
          <w:sz w:val="28"/>
          <w:szCs w:val="28"/>
        </w:rPr>
        <w:t>новационного проекта (программы)</w:t>
      </w:r>
    </w:p>
    <w:p w:rsidR="00815AE0" w:rsidRDefault="00815AE0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0B0" w:rsidRPr="00E042C4" w:rsidRDefault="00E042C4" w:rsidP="00E04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«Конструируем с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РубоКубо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</w:p>
    <w:p w:rsidR="00A160B0" w:rsidRPr="00FC05DC" w:rsidRDefault="00A160B0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828"/>
        <w:gridCol w:w="567"/>
        <w:gridCol w:w="2927"/>
        <w:gridCol w:w="1861"/>
        <w:gridCol w:w="265"/>
        <w:gridCol w:w="661"/>
        <w:gridCol w:w="2268"/>
        <w:gridCol w:w="142"/>
        <w:gridCol w:w="1850"/>
      </w:tblGrid>
      <w:tr w:rsidR="00BD0EA1" w:rsidRPr="00496637" w:rsidTr="00523964">
        <w:trPr>
          <w:trHeight w:val="237"/>
          <w:jc w:val="center"/>
        </w:trPr>
        <w:tc>
          <w:tcPr>
            <w:tcW w:w="14835" w:type="dxa"/>
            <w:gridSpan w:val="10"/>
            <w:hideMark/>
          </w:tcPr>
          <w:p w:rsidR="00BD0EA1" w:rsidRPr="00496637" w:rsidRDefault="00BD0EA1" w:rsidP="00B7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  <w:tr w:rsidR="00A160B0" w:rsidRPr="00496637" w:rsidTr="00523964">
        <w:trPr>
          <w:trHeight w:val="237"/>
          <w:jc w:val="center"/>
        </w:trPr>
        <w:tc>
          <w:tcPr>
            <w:tcW w:w="466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496637" w:rsidRDefault="00496637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541" w:type="dxa"/>
            <w:gridSpan w:val="8"/>
          </w:tcPr>
          <w:p w:rsidR="00A160B0" w:rsidRDefault="00496637" w:rsidP="00E04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042C4" w:rsidRPr="00496637">
              <w:rPr>
                <w:rFonts w:ascii="Times New Roman" w:hAnsi="Times New Roman"/>
                <w:sz w:val="24"/>
                <w:szCs w:val="24"/>
              </w:rPr>
              <w:t xml:space="preserve">«Конструируем с </w:t>
            </w:r>
            <w:proofErr w:type="spellStart"/>
            <w:r w:rsidR="00E042C4" w:rsidRPr="00496637">
              <w:rPr>
                <w:rFonts w:ascii="Times New Roman" w:hAnsi="Times New Roman"/>
                <w:sz w:val="24"/>
                <w:szCs w:val="24"/>
              </w:rPr>
              <w:t>РубоКубо</w:t>
            </w:r>
            <w:proofErr w:type="spellEnd"/>
            <w:r w:rsidR="00E042C4" w:rsidRPr="004966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6637" w:rsidRPr="00496637" w:rsidRDefault="00496637" w:rsidP="00045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496637" w:rsidTr="00523964">
        <w:trPr>
          <w:trHeight w:val="19"/>
          <w:jc w:val="center"/>
        </w:trPr>
        <w:tc>
          <w:tcPr>
            <w:tcW w:w="466" w:type="dxa"/>
            <w:vMerge w:val="restart"/>
            <w:hideMark/>
          </w:tcPr>
          <w:p w:rsidR="00523964" w:rsidRPr="00496637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hideMark/>
          </w:tcPr>
          <w:p w:rsidR="00523964" w:rsidRPr="00496637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541" w:type="dxa"/>
            <w:gridSpan w:val="8"/>
          </w:tcPr>
          <w:p w:rsidR="00523964" w:rsidRPr="00496637" w:rsidRDefault="00386294" w:rsidP="000B0D24">
            <w:pPr>
              <w:pStyle w:val="af2"/>
              <w:spacing w:before="120" w:beforeAutospacing="0" w:after="120" w:afterAutospacing="0"/>
              <w:ind w:firstLine="525"/>
              <w:jc w:val="both"/>
              <w:rPr>
                <w:color w:val="000000"/>
              </w:rPr>
            </w:pPr>
            <w:r w:rsidRPr="00496637">
              <w:rPr>
                <w:color w:val="000000"/>
              </w:rPr>
              <w:t xml:space="preserve">Новая система образования требует существенных изменений в педагогической теории и практике дошкольных организаций и включения в процесс модернизации отечественной системы инженерного образования. </w:t>
            </w:r>
            <w:r w:rsidR="00717FB7" w:rsidRPr="00496637">
              <w:rPr>
                <w:color w:val="000000"/>
                <w:shd w:val="clear" w:color="auto" w:fill="FFFFFF"/>
              </w:rPr>
              <w:t>На заседании Совета по науке и образованию 21 января 2016 г. был обсуждён «Проект Стратегии научно-технологического развития России» В.В. Путин призвал рассчитать потребности России, отдельных регионов и крупных предприятий в инженерных кадрах на пять десять лет вперед и «заглянуть за горизонт».</w:t>
            </w:r>
            <w:r w:rsidR="00717FB7" w:rsidRPr="00496637">
              <w:rPr>
                <w:color w:val="000000"/>
              </w:rPr>
              <w:t xml:space="preserve"> </w:t>
            </w:r>
            <w:r w:rsidR="00717FB7" w:rsidRPr="00496637">
              <w:rPr>
                <w:color w:val="000000"/>
                <w:shd w:val="clear" w:color="auto" w:fill="FFFFFF"/>
              </w:rPr>
              <w:t xml:space="preserve">Эффективное развитие технических способностей детей дошкольного возраста - одна из актуальных проблем современности. </w:t>
            </w:r>
            <w:r w:rsidR="0062699A" w:rsidRPr="00496637">
              <w:t xml:space="preserve">Зачатки инженерного мышления необходимы ребенку уже с малых лет, так как с самого раннего детства он находится в окружении техники, электроники, конструкторов и даже роботов. Основы моделирования и конструирования должны естественным образом включаться в процесс развития ребенка так же, как и изучение формы, цвета и размера. </w:t>
            </w:r>
            <w:r w:rsidRPr="00496637">
              <w:rPr>
                <w:color w:val="000000"/>
              </w:rPr>
              <w:t>Дошкольное образование тоже должно соответствовать целям развития инженерного мышления, изучения технологий, которые пригодятся в будущем. Следовательно, инженерное мышление дошкольников можно и нужно формировать на основе научно-технической деятельности, например, такой как конструирование</w:t>
            </w:r>
            <w:r w:rsidR="004E37EE" w:rsidRPr="00496637">
              <w:rPr>
                <w:color w:val="000000"/>
              </w:rPr>
              <w:t xml:space="preserve"> и моделирование</w:t>
            </w:r>
            <w:r w:rsidRPr="00496637">
              <w:rPr>
                <w:color w:val="000000"/>
              </w:rPr>
              <w:t>.</w:t>
            </w:r>
            <w:r w:rsidR="006C7018" w:rsidRPr="00496637">
              <w:rPr>
                <w:color w:val="000000"/>
                <w:shd w:val="clear" w:color="auto" w:fill="FFFFFF"/>
              </w:rPr>
              <w:t xml:space="preserve"> </w:t>
            </w:r>
            <w:r w:rsidR="006C7018" w:rsidRPr="00496637">
              <w:rPr>
                <w:rStyle w:val="c3"/>
                <w:color w:val="000000"/>
                <w:shd w:val="clear" w:color="auto" w:fill="FFFFFF"/>
              </w:rPr>
              <w:t>В результате развития такой области интеллекта, как инженерное мышление, у детей сформируются практические навыки конструирования и моделирования: по образцу</w:t>
            </w:r>
            <w:r w:rsidR="006C7018" w:rsidRPr="00496637">
              <w:rPr>
                <w:rStyle w:val="c1"/>
                <w:b/>
                <w:bCs/>
                <w:color w:val="000000"/>
                <w:shd w:val="clear" w:color="auto" w:fill="FFFFFF"/>
              </w:rPr>
              <w:t>,</w:t>
            </w:r>
            <w:r w:rsidR="006C7018" w:rsidRPr="00496637">
              <w:rPr>
                <w:rStyle w:val="c3"/>
                <w:color w:val="000000"/>
                <w:shd w:val="clear" w:color="auto" w:fill="FFFFFF"/>
              </w:rPr>
              <w:t> схеме, условию, по собственному замыслу.</w:t>
            </w:r>
          </w:p>
        </w:tc>
      </w:tr>
      <w:tr w:rsidR="00523964" w:rsidRPr="00496637" w:rsidTr="00523964">
        <w:trPr>
          <w:trHeight w:val="19"/>
          <w:jc w:val="center"/>
        </w:trPr>
        <w:tc>
          <w:tcPr>
            <w:tcW w:w="466" w:type="dxa"/>
            <w:vMerge/>
          </w:tcPr>
          <w:p w:rsidR="00523964" w:rsidRPr="00496637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3964" w:rsidRPr="00496637" w:rsidRDefault="00523964" w:rsidP="0000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Связь с региональными документами</w:t>
            </w:r>
            <w:r w:rsidR="00C574C6" w:rsidRPr="00496637">
              <w:rPr>
                <w:rFonts w:ascii="Times New Roman" w:hAnsi="Times New Roman"/>
                <w:sz w:val="24"/>
                <w:szCs w:val="24"/>
              </w:rPr>
              <w:t xml:space="preserve"> Омской области </w:t>
            </w:r>
          </w:p>
        </w:tc>
        <w:tc>
          <w:tcPr>
            <w:tcW w:w="10541" w:type="dxa"/>
            <w:gridSpan w:val="8"/>
          </w:tcPr>
          <w:p w:rsidR="00523964" w:rsidRPr="00496637" w:rsidRDefault="004E37EE" w:rsidP="004E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</w:t>
            </w:r>
            <w:r w:rsidRPr="00496637">
              <w:rPr>
                <w:rFonts w:ascii="Times New Roman" w:hAnsi="Times New Roman"/>
                <w:sz w:val="24"/>
                <w:szCs w:val="24"/>
              </w:rPr>
              <w:br/>
              <w:t>Региональный проект «Успех каждого ребенка»</w:t>
            </w:r>
            <w:r w:rsidR="006A66FF" w:rsidRPr="00496637">
              <w:rPr>
                <w:rFonts w:ascii="Times New Roman" w:hAnsi="Times New Roman"/>
                <w:sz w:val="24"/>
                <w:szCs w:val="24"/>
              </w:rPr>
              <w:br/>
              <w:t>Муниципальная</w:t>
            </w:r>
            <w:r w:rsidR="006A66FF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A66FF" w:rsidRPr="00496637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6A66FF" w:rsidRPr="0049663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A66FF" w:rsidRPr="0049663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6A66FF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A66FF" w:rsidRPr="00496637">
              <w:rPr>
                <w:rFonts w:ascii="Times New Roman" w:hAnsi="Times New Roman"/>
                <w:sz w:val="24"/>
                <w:szCs w:val="24"/>
              </w:rPr>
              <w:t>Омска</w:t>
            </w:r>
            <w:r w:rsidR="006A66FF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A66FF" w:rsidRPr="00496637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6A66FF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1537E7" w:rsidRPr="00496637">
              <w:rPr>
                <w:rFonts w:ascii="Times New Roman" w:hAnsi="Times New Roman"/>
                <w:sz w:val="24"/>
                <w:szCs w:val="24"/>
              </w:rPr>
              <w:t>образования»</w:t>
            </w:r>
            <w:r w:rsidR="00310E75" w:rsidRPr="00496637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r w:rsidR="006A66FF" w:rsidRPr="00496637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дошкольного образования»</w:t>
            </w:r>
          </w:p>
        </w:tc>
      </w:tr>
      <w:tr w:rsidR="00A160B0" w:rsidRPr="00496637" w:rsidTr="00523964">
        <w:trPr>
          <w:trHeight w:val="226"/>
          <w:jc w:val="center"/>
        </w:trPr>
        <w:tc>
          <w:tcPr>
            <w:tcW w:w="466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541" w:type="dxa"/>
            <w:gridSpan w:val="8"/>
          </w:tcPr>
          <w:p w:rsid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Будкевич Ольга Николаевна</w:t>
            </w:r>
            <w:r w:rsidR="00310E75" w:rsidRPr="00496637">
              <w:rPr>
                <w:rFonts w:ascii="Times New Roman" w:hAnsi="Times New Roman"/>
                <w:sz w:val="24"/>
                <w:szCs w:val="24"/>
              </w:rPr>
              <w:t xml:space="preserve"> – Заведующий БДОУ</w:t>
            </w:r>
            <w:r w:rsidR="00FF17A4" w:rsidRPr="00496637">
              <w:rPr>
                <w:rFonts w:ascii="Times New Roman" w:hAnsi="Times New Roman"/>
                <w:sz w:val="24"/>
                <w:szCs w:val="24"/>
              </w:rPr>
              <w:t xml:space="preserve"> г. Омска «Детский сад</w:t>
            </w:r>
          </w:p>
          <w:p w:rsidR="00A160B0" w:rsidRDefault="00FF17A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 xml:space="preserve"> № 116 комбинированного вида»</w:t>
            </w:r>
          </w:p>
          <w:p w:rsidR="00155BDF" w:rsidRPr="00496637" w:rsidRDefault="00155BD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496637" w:rsidTr="00045E73">
        <w:trPr>
          <w:trHeight w:val="269"/>
          <w:jc w:val="center"/>
        </w:trPr>
        <w:tc>
          <w:tcPr>
            <w:tcW w:w="466" w:type="dxa"/>
            <w:vMerge w:val="restart"/>
            <w:hideMark/>
          </w:tcPr>
          <w:p w:rsidR="00A160B0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  <w:vMerge w:val="restart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567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966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663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27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gridSpan w:val="2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071" w:type="dxa"/>
            <w:gridSpan w:val="3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50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</w:tr>
      <w:tr w:rsidR="00A160B0" w:rsidRPr="00496637" w:rsidTr="00045E73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A160B0" w:rsidRPr="00496637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160B0" w:rsidRPr="00496637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A160B0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Бендилева Наталья Борисовна</w:t>
            </w:r>
          </w:p>
        </w:tc>
        <w:tc>
          <w:tcPr>
            <w:tcW w:w="2126" w:type="dxa"/>
            <w:gridSpan w:val="2"/>
          </w:tcPr>
          <w:p w:rsidR="00A160B0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071" w:type="dxa"/>
            <w:gridSpan w:val="3"/>
          </w:tcPr>
          <w:p w:rsidR="00A160B0" w:rsidRPr="00496637" w:rsidRDefault="00121F34" w:rsidP="00E0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75F75" w:rsidRPr="00496637">
                <w:rPr>
                  <w:rStyle w:val="af1"/>
                  <w:rFonts w:ascii="Times New Roman" w:hAnsi="Times New Roman"/>
                  <w:sz w:val="24"/>
                  <w:szCs w:val="24"/>
                </w:rPr>
                <w:t>nbendelliva.1981@gmali.com</w:t>
              </w:r>
            </w:hyperlink>
            <w:r w:rsidR="00375F75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A160B0" w:rsidRPr="00496637" w:rsidRDefault="00E042C4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89514112469</w:t>
            </w:r>
          </w:p>
        </w:tc>
      </w:tr>
      <w:tr w:rsidR="00386294" w:rsidRPr="00496637" w:rsidTr="00045E73">
        <w:trPr>
          <w:trHeight w:val="247"/>
          <w:jc w:val="center"/>
        </w:trPr>
        <w:tc>
          <w:tcPr>
            <w:tcW w:w="466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294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386294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Янченко Марина Николаевна</w:t>
            </w:r>
          </w:p>
        </w:tc>
        <w:tc>
          <w:tcPr>
            <w:tcW w:w="2126" w:type="dxa"/>
            <w:gridSpan w:val="2"/>
          </w:tcPr>
          <w:p w:rsidR="00386294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71" w:type="dxa"/>
            <w:gridSpan w:val="3"/>
          </w:tcPr>
          <w:p w:rsidR="00386294" w:rsidRPr="00496637" w:rsidRDefault="00121F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86294" w:rsidRPr="00496637">
                <w:rPr>
                  <w:rStyle w:val="af1"/>
                  <w:rFonts w:ascii="Times New Roman" w:hAnsi="Times New Roman"/>
                  <w:sz w:val="24"/>
                  <w:szCs w:val="24"/>
                </w:rPr>
                <w:t>smn07.1992@mail.ru</w:t>
              </w:r>
            </w:hyperlink>
            <w:r w:rsidR="00386294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86294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89509512169</w:t>
            </w:r>
          </w:p>
        </w:tc>
      </w:tr>
      <w:tr w:rsidR="00386294" w:rsidRPr="00496637" w:rsidTr="00045E73">
        <w:trPr>
          <w:trHeight w:val="247"/>
          <w:jc w:val="center"/>
        </w:trPr>
        <w:tc>
          <w:tcPr>
            <w:tcW w:w="466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294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386294" w:rsidRPr="00496637" w:rsidRDefault="00834733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Киница Маргарита Вячеславовна</w:t>
            </w:r>
          </w:p>
        </w:tc>
        <w:tc>
          <w:tcPr>
            <w:tcW w:w="2126" w:type="dxa"/>
            <w:gridSpan w:val="2"/>
          </w:tcPr>
          <w:p w:rsidR="00386294" w:rsidRPr="00496637" w:rsidRDefault="0083473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071" w:type="dxa"/>
            <w:gridSpan w:val="3"/>
          </w:tcPr>
          <w:p w:rsidR="00386294" w:rsidRPr="00496637" w:rsidRDefault="00121F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F17A4" w:rsidRPr="00496637">
                <w:rPr>
                  <w:rStyle w:val="af1"/>
                  <w:rFonts w:ascii="Times New Roman" w:hAnsi="Times New Roman"/>
                  <w:sz w:val="24"/>
                  <w:szCs w:val="24"/>
                </w:rPr>
                <w:t>rita.9.96@inbox.ru</w:t>
              </w:r>
            </w:hyperlink>
            <w:r w:rsidR="00FF17A4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86294" w:rsidRPr="00496637" w:rsidRDefault="00E042C4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89040717603</w:t>
            </w:r>
          </w:p>
        </w:tc>
      </w:tr>
      <w:tr w:rsidR="00386294" w:rsidRPr="00496637" w:rsidTr="00045E73">
        <w:trPr>
          <w:trHeight w:val="247"/>
          <w:jc w:val="center"/>
        </w:trPr>
        <w:tc>
          <w:tcPr>
            <w:tcW w:w="466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294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386294" w:rsidRPr="00496637" w:rsidRDefault="00834733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Соколова Олеся Анатольевна</w:t>
            </w:r>
          </w:p>
        </w:tc>
        <w:tc>
          <w:tcPr>
            <w:tcW w:w="2126" w:type="dxa"/>
            <w:gridSpan w:val="2"/>
          </w:tcPr>
          <w:p w:rsidR="00386294" w:rsidRPr="00496637" w:rsidRDefault="0083473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071" w:type="dxa"/>
            <w:gridSpan w:val="3"/>
          </w:tcPr>
          <w:p w:rsidR="00386294" w:rsidRPr="00496637" w:rsidRDefault="00121F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75F75" w:rsidRPr="00496637">
                <w:rPr>
                  <w:rStyle w:val="af1"/>
                  <w:rFonts w:ascii="Times New Roman" w:hAnsi="Times New Roman"/>
                  <w:sz w:val="24"/>
                  <w:szCs w:val="24"/>
                </w:rPr>
                <w:t>Olesyaelena1980@gmail.com</w:t>
              </w:r>
            </w:hyperlink>
            <w:r w:rsidR="00375F75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86294" w:rsidRPr="00496637" w:rsidRDefault="001F68A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89293654321</w:t>
            </w:r>
          </w:p>
        </w:tc>
      </w:tr>
      <w:tr w:rsidR="00386294" w:rsidRPr="00496637" w:rsidTr="00045E73">
        <w:trPr>
          <w:trHeight w:val="247"/>
          <w:jc w:val="center"/>
        </w:trPr>
        <w:tc>
          <w:tcPr>
            <w:tcW w:w="466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294" w:rsidRPr="00496637" w:rsidRDefault="0038629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386294" w:rsidRPr="00496637" w:rsidRDefault="00834733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Шмик Алина Сергеевна</w:t>
            </w:r>
          </w:p>
        </w:tc>
        <w:tc>
          <w:tcPr>
            <w:tcW w:w="2126" w:type="dxa"/>
            <w:gridSpan w:val="2"/>
          </w:tcPr>
          <w:p w:rsidR="00386294" w:rsidRPr="00496637" w:rsidRDefault="0083473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071" w:type="dxa"/>
            <w:gridSpan w:val="3"/>
          </w:tcPr>
          <w:p w:rsidR="00386294" w:rsidRPr="00496637" w:rsidRDefault="00121F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F17A4" w:rsidRPr="00496637">
                <w:rPr>
                  <w:rStyle w:val="af1"/>
                  <w:rFonts w:ascii="Times New Roman" w:hAnsi="Times New Roman"/>
                  <w:sz w:val="24"/>
                  <w:szCs w:val="24"/>
                </w:rPr>
                <w:t>alinashmik98@mail.ru</w:t>
              </w:r>
            </w:hyperlink>
            <w:r w:rsidR="00FF17A4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86294" w:rsidRPr="00496637" w:rsidRDefault="001F68A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89963947968</w:t>
            </w:r>
          </w:p>
        </w:tc>
      </w:tr>
      <w:tr w:rsidR="0030164B" w:rsidRPr="00496637" w:rsidTr="00045E73">
        <w:trPr>
          <w:trHeight w:val="247"/>
          <w:jc w:val="center"/>
        </w:trPr>
        <w:tc>
          <w:tcPr>
            <w:tcW w:w="466" w:type="dxa"/>
            <w:vAlign w:val="center"/>
          </w:tcPr>
          <w:p w:rsidR="0030164B" w:rsidRPr="00496637" w:rsidRDefault="0030164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0164B" w:rsidRPr="00496637" w:rsidRDefault="0030164B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164B" w:rsidRPr="00496637" w:rsidRDefault="0030164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:rsidR="0030164B" w:rsidRPr="00496637" w:rsidRDefault="00834733" w:rsidP="001F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 xml:space="preserve">Гонохова </w:t>
            </w:r>
            <w:r w:rsidR="001F68AC" w:rsidRPr="00496637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>настасия Васильевна</w:t>
            </w:r>
          </w:p>
        </w:tc>
        <w:tc>
          <w:tcPr>
            <w:tcW w:w="2126" w:type="dxa"/>
            <w:gridSpan w:val="2"/>
          </w:tcPr>
          <w:p w:rsidR="0030164B" w:rsidRPr="00496637" w:rsidRDefault="0083473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071" w:type="dxa"/>
            <w:gridSpan w:val="3"/>
          </w:tcPr>
          <w:p w:rsidR="0030164B" w:rsidRPr="00496637" w:rsidRDefault="00121F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F68AC" w:rsidRPr="00496637">
                <w:rPr>
                  <w:rStyle w:val="af1"/>
                  <w:rFonts w:ascii="Times New Roman" w:hAnsi="Times New Roman"/>
                  <w:sz w:val="24"/>
                  <w:szCs w:val="24"/>
                </w:rPr>
                <w:t>ds116@mail.ru</w:t>
              </w:r>
            </w:hyperlink>
          </w:p>
        </w:tc>
        <w:tc>
          <w:tcPr>
            <w:tcW w:w="1850" w:type="dxa"/>
          </w:tcPr>
          <w:p w:rsidR="0030164B" w:rsidRPr="00496637" w:rsidRDefault="001F68AC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89503395774</w:t>
            </w:r>
          </w:p>
        </w:tc>
      </w:tr>
      <w:tr w:rsidR="00375F75" w:rsidRPr="00496637" w:rsidTr="00045E73">
        <w:trPr>
          <w:trHeight w:val="247"/>
          <w:jc w:val="center"/>
        </w:trPr>
        <w:tc>
          <w:tcPr>
            <w:tcW w:w="466" w:type="dxa"/>
            <w:vAlign w:val="center"/>
          </w:tcPr>
          <w:p w:rsidR="00375F75" w:rsidRPr="00496637" w:rsidRDefault="00375F75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75F75" w:rsidRPr="00496637" w:rsidRDefault="00375F75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5F75" w:rsidRPr="00496637" w:rsidRDefault="00375F75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:rsidR="00375F75" w:rsidRPr="00496637" w:rsidRDefault="00375F75" w:rsidP="001F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Исаева Елена Николаевна</w:t>
            </w:r>
          </w:p>
        </w:tc>
        <w:tc>
          <w:tcPr>
            <w:tcW w:w="2126" w:type="dxa"/>
            <w:gridSpan w:val="2"/>
          </w:tcPr>
          <w:p w:rsidR="00375F75" w:rsidRPr="00496637" w:rsidRDefault="00375F75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071" w:type="dxa"/>
            <w:gridSpan w:val="3"/>
          </w:tcPr>
          <w:p w:rsidR="00375F75" w:rsidRPr="00496637" w:rsidRDefault="00121F3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75F75" w:rsidRPr="00496637">
                <w:rPr>
                  <w:rStyle w:val="af1"/>
                  <w:rFonts w:ascii="Times New Roman" w:hAnsi="Times New Roman"/>
                  <w:sz w:val="24"/>
                  <w:szCs w:val="24"/>
                </w:rPr>
                <w:t>lena72167@gmail.com</w:t>
              </w:r>
            </w:hyperlink>
            <w:r w:rsidR="00375F75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75F75" w:rsidRPr="00496637" w:rsidRDefault="00375F75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891362</w:t>
            </w:r>
            <w:r w:rsidR="00496637">
              <w:rPr>
                <w:rFonts w:ascii="Times New Roman" w:hAnsi="Times New Roman"/>
                <w:sz w:val="24"/>
                <w:szCs w:val="24"/>
              </w:rPr>
              <w:t>1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>4157</w:t>
            </w:r>
          </w:p>
        </w:tc>
      </w:tr>
      <w:tr w:rsidR="00A160B0" w:rsidRPr="00496637" w:rsidTr="00523964">
        <w:trPr>
          <w:trHeight w:val="247"/>
          <w:jc w:val="center"/>
        </w:trPr>
        <w:tc>
          <w:tcPr>
            <w:tcW w:w="466" w:type="dxa"/>
            <w:hideMark/>
          </w:tcPr>
          <w:p w:rsidR="00A160B0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hideMark/>
          </w:tcPr>
          <w:p w:rsidR="00A160B0" w:rsidRPr="00496637" w:rsidRDefault="0089572F" w:rsidP="00C5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A160B0" w:rsidRPr="00496637">
              <w:rPr>
                <w:rFonts w:ascii="Times New Roman" w:hAnsi="Times New Roman"/>
                <w:sz w:val="24"/>
                <w:szCs w:val="24"/>
              </w:rPr>
              <w:t>-соисполнители проекта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 (при наличии/ обязательно для </w:t>
            </w:r>
            <w:r w:rsidR="00C574C6" w:rsidRPr="00496637">
              <w:rPr>
                <w:rFonts w:ascii="Times New Roman" w:hAnsi="Times New Roman"/>
                <w:sz w:val="24"/>
                <w:szCs w:val="24"/>
              </w:rPr>
              <w:t>региональных инновационных площадок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74C6" w:rsidRPr="00496637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 проект (программу) самостоятельно)</w:t>
            </w:r>
            <w:r w:rsidR="00EF40AD" w:rsidRPr="00496637">
              <w:rPr>
                <w:rFonts w:ascii="Times New Roman" w:hAnsi="Times New Roman"/>
                <w:sz w:val="24"/>
                <w:szCs w:val="24"/>
              </w:rPr>
              <w:t xml:space="preserve"> с определением функций каждой </w:t>
            </w:r>
            <w:r w:rsidR="00C574C6" w:rsidRPr="00496637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541" w:type="dxa"/>
            <w:gridSpan w:val="8"/>
          </w:tcPr>
          <w:p w:rsidR="00A160B0" w:rsidRPr="00496637" w:rsidRDefault="001F68AC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60B0" w:rsidRPr="00496637" w:rsidTr="00523964">
        <w:trPr>
          <w:trHeight w:val="247"/>
          <w:jc w:val="center"/>
        </w:trPr>
        <w:tc>
          <w:tcPr>
            <w:tcW w:w="14835" w:type="dxa"/>
            <w:gridSpan w:val="10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A160B0" w:rsidRPr="00496637" w:rsidTr="00523964">
        <w:trPr>
          <w:trHeight w:val="247"/>
          <w:jc w:val="center"/>
        </w:trPr>
        <w:tc>
          <w:tcPr>
            <w:tcW w:w="466" w:type="dxa"/>
            <w:hideMark/>
          </w:tcPr>
          <w:p w:rsidR="00A160B0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541" w:type="dxa"/>
            <w:gridSpan w:val="8"/>
          </w:tcPr>
          <w:p w:rsidR="00A160B0" w:rsidRPr="00496637" w:rsidRDefault="00247452" w:rsidP="00247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966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Повысить уровень развития предпосылок инженерного мышления старших дошкольников до 85 % через внедрение сборника интерактивных игр по конструированию «Конструируем с </w:t>
            </w:r>
            <w:proofErr w:type="spellStart"/>
            <w:r w:rsidRPr="00496637">
              <w:rPr>
                <w:rFonts w:ascii="Times New Roman" w:hAnsi="Times New Roman"/>
                <w:sz w:val="24"/>
                <w:szCs w:val="24"/>
              </w:rPr>
              <w:t>РубоКубо</w:t>
            </w:r>
            <w:proofErr w:type="spellEnd"/>
            <w:r w:rsidRPr="00496637">
              <w:rPr>
                <w:rFonts w:ascii="Times New Roman" w:hAnsi="Times New Roman"/>
                <w:sz w:val="24"/>
                <w:szCs w:val="24"/>
                <w:lang w:eastAsia="en-US"/>
              </w:rPr>
              <w:t>» к ноябрю 2026 года</w:t>
            </w:r>
          </w:p>
        </w:tc>
      </w:tr>
      <w:tr w:rsidR="00A160B0" w:rsidRPr="00496637" w:rsidTr="00523964">
        <w:trPr>
          <w:trHeight w:val="247"/>
          <w:jc w:val="center"/>
        </w:trPr>
        <w:tc>
          <w:tcPr>
            <w:tcW w:w="466" w:type="dxa"/>
          </w:tcPr>
          <w:p w:rsidR="00A160B0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541" w:type="dxa"/>
            <w:gridSpan w:val="8"/>
          </w:tcPr>
          <w:p w:rsidR="00A160B0" w:rsidRPr="00496637" w:rsidRDefault="0059650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1.</w:t>
            </w:r>
            <w:r w:rsidR="00F33DAF" w:rsidRPr="00496637">
              <w:rPr>
                <w:rFonts w:ascii="Times New Roman" w:hAnsi="Times New Roman"/>
                <w:sz w:val="24"/>
                <w:szCs w:val="24"/>
              </w:rPr>
              <w:t xml:space="preserve">Провести диагностику </w:t>
            </w:r>
            <w:proofErr w:type="gramStart"/>
            <w:r w:rsidR="00F33DAF" w:rsidRPr="00496637">
              <w:rPr>
                <w:rFonts w:ascii="Times New Roman" w:hAnsi="Times New Roman"/>
                <w:sz w:val="24"/>
                <w:szCs w:val="24"/>
              </w:rPr>
              <w:t>уровня развития предпосылок инженерного мышления старших дошкольников</w:t>
            </w:r>
            <w:proofErr w:type="gramEnd"/>
            <w:r w:rsidR="00F33DAF" w:rsidRPr="00496637">
              <w:rPr>
                <w:rFonts w:ascii="Times New Roman" w:hAnsi="Times New Roman"/>
                <w:sz w:val="24"/>
                <w:szCs w:val="24"/>
              </w:rPr>
              <w:t xml:space="preserve"> на подготовительном и заключительном этапах проекта</w:t>
            </w:r>
            <w:r w:rsidR="00707652" w:rsidRPr="004966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50F" w:rsidRPr="00496637" w:rsidRDefault="0059650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2.</w:t>
            </w:r>
            <w:r w:rsidR="001F68AC" w:rsidRPr="00496637">
              <w:rPr>
                <w:rFonts w:ascii="Times New Roman" w:hAnsi="Times New Roman"/>
                <w:sz w:val="24"/>
                <w:szCs w:val="24"/>
              </w:rPr>
              <w:t xml:space="preserve"> Разработать</w:t>
            </w:r>
            <w:r w:rsidR="00F33DAF" w:rsidRPr="00496637">
              <w:rPr>
                <w:rFonts w:ascii="Times New Roman" w:hAnsi="Times New Roman"/>
                <w:sz w:val="24"/>
                <w:szCs w:val="24"/>
              </w:rPr>
              <w:t xml:space="preserve"> и апробировать </w:t>
            </w:r>
            <w:r w:rsidR="001F68AC" w:rsidRPr="00496637">
              <w:rPr>
                <w:rFonts w:ascii="Times New Roman" w:hAnsi="Times New Roman"/>
                <w:sz w:val="24"/>
                <w:szCs w:val="24"/>
              </w:rPr>
              <w:t xml:space="preserve"> сборник интерактивных игр </w:t>
            </w:r>
            <w:r w:rsidR="00F33DAF" w:rsidRPr="004966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конструированию </w:t>
            </w:r>
            <w:r w:rsidR="001F68AC" w:rsidRPr="00496637">
              <w:rPr>
                <w:rFonts w:ascii="Times New Roman" w:hAnsi="Times New Roman"/>
                <w:sz w:val="24"/>
                <w:szCs w:val="24"/>
              </w:rPr>
              <w:t>«Конструируем с РубоКубо»</w:t>
            </w:r>
          </w:p>
          <w:p w:rsidR="0059650F" w:rsidRPr="00496637" w:rsidRDefault="00123D3E" w:rsidP="00F3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3.</w:t>
            </w:r>
            <w:r w:rsidR="00F33DAF" w:rsidRPr="00496637">
              <w:rPr>
                <w:rFonts w:ascii="Times New Roman" w:hAnsi="Times New Roman"/>
                <w:sz w:val="24"/>
                <w:szCs w:val="24"/>
              </w:rPr>
              <w:t xml:space="preserve"> Повысить уровень п</w:t>
            </w:r>
            <w:r w:rsidR="00F33DAF" w:rsidRPr="00496637"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рофессиональных компетенци</w:t>
            </w:r>
            <w:r w:rsidR="00D46E12" w:rsidRPr="00496637"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F33DAF" w:rsidRPr="00496637"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 xml:space="preserve"> педагогов в развитии</w:t>
            </w:r>
            <w:r w:rsidR="00F33DAF" w:rsidRPr="00496637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33DAF" w:rsidRPr="0049663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предпосылок инженерного мышления у детей старшего дошкольного возраста и в использовании информационно-коммуникативных технологий, работе в программах-редакторах.</w:t>
            </w:r>
          </w:p>
          <w:p w:rsidR="00F33DAF" w:rsidRPr="00496637" w:rsidRDefault="002014EE" w:rsidP="00201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106361" w:rsidRPr="00201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Повысить интерес родителей к </w:t>
            </w:r>
            <w:r w:rsidR="00D46E12" w:rsidRPr="00201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развитию предпосылок инженерного мышления</w:t>
            </w:r>
            <w:r w:rsidR="00106361" w:rsidRPr="00201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организацию </w:t>
            </w:r>
            <w:r w:rsidRPr="00201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совместных </w:t>
            </w:r>
            <w:r w:rsidR="00106361" w:rsidRPr="00201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 работы с родителями и детьми.</w:t>
            </w:r>
          </w:p>
        </w:tc>
      </w:tr>
      <w:tr w:rsidR="0089572F" w:rsidRPr="00496637" w:rsidTr="00523964">
        <w:trPr>
          <w:trHeight w:val="1010"/>
          <w:jc w:val="center"/>
        </w:trPr>
        <w:tc>
          <w:tcPr>
            <w:tcW w:w="466" w:type="dxa"/>
          </w:tcPr>
          <w:p w:rsidR="0089572F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89572F" w:rsidRPr="00496637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541" w:type="dxa"/>
            <w:gridSpan w:val="8"/>
          </w:tcPr>
          <w:p w:rsidR="0030164B" w:rsidRPr="00045E73" w:rsidRDefault="0030164B" w:rsidP="00216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5E73">
              <w:rPr>
                <w:rFonts w:ascii="Times New Roman" w:hAnsi="Times New Roman"/>
                <w:sz w:val="24"/>
                <w:szCs w:val="24"/>
                <w:u w:val="single"/>
              </w:rPr>
              <w:t>Количественные:</w:t>
            </w:r>
          </w:p>
          <w:p w:rsidR="006B35A6" w:rsidRPr="00496637" w:rsidRDefault="004770BA" w:rsidP="006B35A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1.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 xml:space="preserve"> Создать и апробировать сборник интерактивных игр «Конструируем с </w:t>
            </w:r>
            <w:proofErr w:type="spellStart"/>
            <w:r w:rsidR="001F68AC" w:rsidRPr="00496637">
              <w:rPr>
                <w:rFonts w:ascii="Times New Roman" w:hAnsi="Times New Roman"/>
                <w:sz w:val="24"/>
                <w:szCs w:val="24"/>
              </w:rPr>
              <w:t>РубоКубо</w:t>
            </w:r>
            <w:proofErr w:type="spellEnd"/>
            <w:r w:rsidR="006B35A6" w:rsidRPr="00496637">
              <w:rPr>
                <w:rFonts w:ascii="Times New Roman" w:hAnsi="Times New Roman"/>
                <w:sz w:val="24"/>
                <w:szCs w:val="24"/>
              </w:rPr>
              <w:t xml:space="preserve">»), направленных на формирование предпосылок инженерного мышления дошкольников – 1 </w:t>
            </w:r>
            <w:proofErr w:type="spellStart"/>
            <w:proofErr w:type="gramStart"/>
            <w:r w:rsidR="006B35A6" w:rsidRPr="0049663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34733" w:rsidRPr="00496637">
              <w:rPr>
                <w:rFonts w:ascii="Times New Roman" w:hAnsi="Times New Roman"/>
                <w:sz w:val="24"/>
                <w:szCs w:val="24"/>
              </w:rPr>
              <w:br/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2.Представить не менее 3х открытых образовательных мероприятий с детьми.</w:t>
            </w:r>
            <w:r w:rsidR="00834733" w:rsidRPr="00496637">
              <w:rPr>
                <w:rFonts w:ascii="Times New Roman" w:hAnsi="Times New Roman"/>
                <w:sz w:val="24"/>
                <w:szCs w:val="24"/>
              </w:rPr>
              <w:br/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 xml:space="preserve">3. Провести не менее </w:t>
            </w:r>
            <w:r w:rsidR="00D46E12" w:rsidRPr="00496637">
              <w:rPr>
                <w:rFonts w:ascii="Times New Roman" w:hAnsi="Times New Roman"/>
                <w:sz w:val="24"/>
                <w:szCs w:val="24"/>
              </w:rPr>
              <w:t>3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 xml:space="preserve"> мероприятий для родителей (законных представителей), направленных на повышение</w:t>
            </w:r>
            <w:r w:rsidR="006B35A6" w:rsidRPr="0049663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их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компетентности по вопросам развития инженерного мышления через конструирование.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br/>
              <w:t>4.Снять</w:t>
            </w:r>
            <w:r w:rsidR="006B35A6" w:rsidRPr="0049663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видеоматериал</w:t>
            </w:r>
            <w:r w:rsidR="006B35A6" w:rsidRPr="0049663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интерактивных</w:t>
            </w:r>
            <w:r w:rsidR="006B35A6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игр</w:t>
            </w:r>
            <w:r w:rsidR="006B35A6" w:rsidRPr="0049663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с</w:t>
            </w:r>
            <w:r w:rsidR="006B35A6" w:rsidRPr="0049663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6B35A6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(не</w:t>
            </w:r>
            <w:r w:rsidR="006B35A6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менее</w:t>
            </w:r>
            <w:r w:rsidR="006B35A6" w:rsidRPr="0049663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D46E12" w:rsidRPr="00496637">
              <w:rPr>
                <w:rFonts w:ascii="Times New Roman" w:hAnsi="Times New Roman"/>
                <w:sz w:val="24"/>
                <w:szCs w:val="24"/>
              </w:rPr>
              <w:t>4</w:t>
            </w:r>
            <w:r w:rsidR="006B35A6" w:rsidRPr="0049663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pacing w:val="-2"/>
                <w:sz w:val="24"/>
                <w:szCs w:val="24"/>
              </w:rPr>
              <w:t>видео)</w:t>
            </w:r>
            <w:r w:rsidR="001F68AC" w:rsidRPr="00496637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1F68AC" w:rsidRPr="001F3121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1F3121" w:rsidRPr="001F31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Организовать методическое сопровождение педагогов </w:t>
            </w:r>
            <w:r w:rsidR="001F3121" w:rsidRPr="001F3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(проведение консультаций,</w:t>
            </w:r>
            <w:r w:rsidR="001F3121" w:rsidRPr="001F312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1F3121" w:rsidRPr="001F3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семинаров, мастер-классов </w:t>
            </w:r>
            <w:r w:rsidR="001F3121" w:rsidRPr="001F312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1F3121" w:rsidRPr="001F3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1F3121" w:rsidRPr="001F312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1F3121" w:rsidRPr="001F3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развитию предпосылок инженерного мышления дошкольников и работе в программах-редакторах </w:t>
            </w:r>
            <w:proofErr w:type="spellStart"/>
            <w:r w:rsidR="001F3121" w:rsidRPr="001F3121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="001F3121" w:rsidRPr="001F31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3121" w:rsidRPr="001F312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="001F3121" w:rsidRPr="001F31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3121" w:rsidRPr="001F3121">
              <w:rPr>
                <w:rFonts w:ascii="Times New Roman" w:hAnsi="Times New Roman"/>
                <w:sz w:val="24"/>
                <w:szCs w:val="24"/>
              </w:rPr>
              <w:t>Movavi</w:t>
            </w:r>
            <w:proofErr w:type="spellEnd"/>
            <w:r w:rsidR="001F3121" w:rsidRPr="001F3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1F31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1F31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5BD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1F31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F3121">
              <w:rPr>
                <w:rFonts w:ascii="Times New Roman" w:hAnsi="Times New Roman"/>
                <w:spacing w:val="-2"/>
                <w:sz w:val="24"/>
                <w:szCs w:val="24"/>
              </w:rPr>
              <w:t>шт</w:t>
            </w:r>
            <w:proofErr w:type="spellEnd"/>
            <w:proofErr w:type="gramEnd"/>
            <w:r w:rsidR="00834733" w:rsidRPr="00496637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1F68AC" w:rsidRPr="0049663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6B35A6" w:rsidRPr="0049663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6B35A6" w:rsidRPr="0049663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доли</w:t>
            </w:r>
            <w:r w:rsidR="006B35A6" w:rsidRPr="004966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6069B" w:rsidRPr="00496637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,</w:t>
            </w:r>
            <w:r w:rsidR="0036069B" w:rsidRPr="00496637">
              <w:rPr>
                <w:rFonts w:ascii="Times New Roman" w:hAnsi="Times New Roman"/>
                <w:sz w:val="24"/>
                <w:szCs w:val="24"/>
              </w:rPr>
              <w:t xml:space="preserve"> проявляющих интерес </w:t>
            </w:r>
            <w:r w:rsidR="006B35A6" w:rsidRPr="0049663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36069B" w:rsidRPr="004966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развитию предпосылок инженерного мышления детей</w:t>
            </w:r>
            <w:r w:rsidR="0036069B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(не менее 80%)</w:t>
            </w:r>
            <w:r w:rsidR="00834733" w:rsidRPr="00496637">
              <w:rPr>
                <w:rFonts w:ascii="Times New Roman" w:hAnsi="Times New Roman"/>
                <w:sz w:val="24"/>
                <w:szCs w:val="24"/>
              </w:rPr>
              <w:br/>
            </w:r>
            <w:r w:rsidR="001F68AC" w:rsidRPr="00496637">
              <w:rPr>
                <w:rFonts w:ascii="Times New Roman" w:hAnsi="Times New Roman"/>
                <w:sz w:val="24"/>
                <w:szCs w:val="24"/>
              </w:rPr>
              <w:t>7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. Увеличение</w:t>
            </w:r>
            <w:r w:rsidR="006B35A6" w:rsidRPr="0049663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доли</w:t>
            </w:r>
            <w:r w:rsidR="006B35A6" w:rsidRPr="0049663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6B35A6" w:rsidRPr="0049663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6B35A6" w:rsidRPr="0049663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организующих</w:t>
            </w:r>
            <w:r w:rsidR="006B35A6" w:rsidRPr="0049663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6B35A6" w:rsidRPr="0049663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по развитию предпосылок инженерного мышления на основе интерактивных игр «Конструируем с</w:t>
            </w:r>
            <w:r w:rsidR="0036069B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069B" w:rsidRPr="00496637">
              <w:rPr>
                <w:rFonts w:ascii="Times New Roman" w:hAnsi="Times New Roman"/>
                <w:sz w:val="24"/>
                <w:szCs w:val="24"/>
              </w:rPr>
              <w:t>РубоКубо</w:t>
            </w:r>
            <w:proofErr w:type="spellEnd"/>
            <w:r w:rsidR="006B35A6" w:rsidRPr="00496637">
              <w:rPr>
                <w:rFonts w:ascii="Times New Roman" w:hAnsi="Times New Roman"/>
                <w:sz w:val="24"/>
                <w:szCs w:val="24"/>
              </w:rPr>
              <w:t xml:space="preserve"> »(не менее 8</w:t>
            </w:r>
            <w:r w:rsidR="0036069B" w:rsidRPr="00496637">
              <w:rPr>
                <w:rFonts w:ascii="Times New Roman" w:hAnsi="Times New Roman"/>
                <w:sz w:val="24"/>
                <w:szCs w:val="24"/>
              </w:rPr>
              <w:t>5</w:t>
            </w:r>
            <w:r w:rsidR="006B35A6" w:rsidRPr="00496637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6B35A6" w:rsidRPr="00496637" w:rsidRDefault="006B35A6" w:rsidP="006B35A6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496637">
              <w:rPr>
                <w:spacing w:val="-2"/>
                <w:sz w:val="24"/>
                <w:szCs w:val="24"/>
                <w:u w:val="single"/>
              </w:rPr>
              <w:t>Качественные</w:t>
            </w:r>
            <w:r w:rsidRPr="00496637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496637">
              <w:rPr>
                <w:spacing w:val="-2"/>
                <w:sz w:val="24"/>
                <w:szCs w:val="24"/>
                <w:u w:val="single"/>
              </w:rPr>
              <w:t>показатели:</w:t>
            </w:r>
          </w:p>
          <w:p w:rsidR="006B35A6" w:rsidRPr="00496637" w:rsidRDefault="006B35A6" w:rsidP="006B35A6">
            <w:pPr>
              <w:pStyle w:val="TableParagraph"/>
              <w:tabs>
                <w:tab w:val="left" w:pos="1087"/>
              </w:tabs>
              <w:spacing w:before="1"/>
              <w:ind w:right="123"/>
              <w:rPr>
                <w:sz w:val="24"/>
                <w:szCs w:val="24"/>
              </w:rPr>
            </w:pPr>
            <w:r w:rsidRPr="00496637">
              <w:rPr>
                <w:sz w:val="24"/>
                <w:szCs w:val="24"/>
              </w:rPr>
              <w:t>1.Улучшение</w:t>
            </w:r>
            <w:r w:rsidRPr="00496637">
              <w:rPr>
                <w:spacing w:val="-6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РППС</w:t>
            </w:r>
            <w:r w:rsidRPr="00496637">
              <w:rPr>
                <w:spacing w:val="-6"/>
                <w:sz w:val="24"/>
                <w:szCs w:val="24"/>
              </w:rPr>
              <w:t xml:space="preserve"> </w:t>
            </w:r>
            <w:r w:rsidR="00D46E12" w:rsidRPr="00496637">
              <w:rPr>
                <w:spacing w:val="-6"/>
                <w:sz w:val="24"/>
                <w:szCs w:val="24"/>
              </w:rPr>
              <w:t>детского сада</w:t>
            </w:r>
            <w:r w:rsidR="0036069B" w:rsidRPr="00496637">
              <w:rPr>
                <w:spacing w:val="-6"/>
                <w:sz w:val="24"/>
                <w:szCs w:val="24"/>
              </w:rPr>
              <w:t xml:space="preserve"> </w:t>
            </w:r>
          </w:p>
          <w:p w:rsidR="006B35A6" w:rsidRPr="00496637" w:rsidRDefault="006B35A6" w:rsidP="006B35A6">
            <w:pPr>
              <w:pStyle w:val="TableParagraph"/>
              <w:tabs>
                <w:tab w:val="left" w:pos="1087"/>
              </w:tabs>
              <w:ind w:right="12"/>
              <w:rPr>
                <w:sz w:val="24"/>
                <w:szCs w:val="24"/>
              </w:rPr>
            </w:pPr>
            <w:r w:rsidRPr="00496637">
              <w:rPr>
                <w:sz w:val="24"/>
                <w:szCs w:val="24"/>
              </w:rPr>
              <w:t>2. Развитие</w:t>
            </w:r>
            <w:r w:rsidRPr="00496637">
              <w:rPr>
                <w:spacing w:val="-6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умений</w:t>
            </w:r>
            <w:r w:rsidRPr="00496637">
              <w:rPr>
                <w:spacing w:val="-6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детей</w:t>
            </w:r>
            <w:r w:rsidRPr="00496637">
              <w:rPr>
                <w:spacing w:val="-6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конструировать</w:t>
            </w:r>
            <w:r w:rsidRPr="00496637">
              <w:rPr>
                <w:spacing w:val="-2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по образцу и замыслу на основе апробированных интерактивных игр «Конструируем с</w:t>
            </w:r>
            <w:r w:rsidR="001F68AC" w:rsidRPr="00496637">
              <w:rPr>
                <w:sz w:val="24"/>
                <w:szCs w:val="24"/>
              </w:rPr>
              <w:t xml:space="preserve"> </w:t>
            </w:r>
            <w:proofErr w:type="spellStart"/>
            <w:r w:rsidR="001F68AC" w:rsidRPr="00496637">
              <w:rPr>
                <w:sz w:val="24"/>
                <w:szCs w:val="24"/>
              </w:rPr>
              <w:t>РубоКубо</w:t>
            </w:r>
            <w:proofErr w:type="spellEnd"/>
            <w:r w:rsidRPr="00496637">
              <w:rPr>
                <w:sz w:val="24"/>
                <w:szCs w:val="24"/>
              </w:rPr>
              <w:t>»</w:t>
            </w:r>
          </w:p>
          <w:p w:rsidR="0030164B" w:rsidRDefault="006B35A6" w:rsidP="00D46E12">
            <w:pPr>
              <w:pStyle w:val="TableParagraph"/>
              <w:tabs>
                <w:tab w:val="left" w:pos="1087"/>
              </w:tabs>
              <w:ind w:right="408"/>
              <w:rPr>
                <w:rStyle w:val="c0"/>
                <w:color w:val="000000"/>
                <w:sz w:val="24"/>
                <w:szCs w:val="24"/>
              </w:rPr>
            </w:pPr>
            <w:r w:rsidRPr="00496637">
              <w:rPr>
                <w:sz w:val="24"/>
                <w:szCs w:val="24"/>
              </w:rPr>
              <w:t>3. Повышение</w:t>
            </w:r>
            <w:r w:rsidRPr="00496637">
              <w:rPr>
                <w:spacing w:val="-7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профессиональной</w:t>
            </w:r>
            <w:r w:rsidRPr="00496637">
              <w:rPr>
                <w:spacing w:val="-7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компетентности</w:t>
            </w:r>
            <w:r w:rsidRPr="00496637">
              <w:rPr>
                <w:spacing w:val="-7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педагогов</w:t>
            </w:r>
            <w:r w:rsidRPr="00496637">
              <w:rPr>
                <w:spacing w:val="-6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в</w:t>
            </w:r>
            <w:r w:rsidRPr="00496637">
              <w:rPr>
                <w:spacing w:val="-7"/>
                <w:sz w:val="24"/>
                <w:szCs w:val="24"/>
              </w:rPr>
              <w:t xml:space="preserve"> </w:t>
            </w:r>
            <w:r w:rsidRPr="00496637">
              <w:rPr>
                <w:sz w:val="24"/>
                <w:szCs w:val="24"/>
              </w:rPr>
              <w:t>области</w:t>
            </w:r>
            <w:r w:rsidRPr="00496637">
              <w:rPr>
                <w:spacing w:val="-7"/>
                <w:sz w:val="24"/>
                <w:szCs w:val="24"/>
              </w:rPr>
              <w:t xml:space="preserve"> </w:t>
            </w:r>
            <w:r w:rsidR="00834733" w:rsidRPr="00496637">
              <w:rPr>
                <w:sz w:val="24"/>
                <w:szCs w:val="24"/>
              </w:rPr>
              <w:t xml:space="preserve">информационно-коммуникативных технологий   через создание интерактивных игр и работу в программе </w:t>
            </w:r>
            <w:proofErr w:type="spellStart"/>
            <w:r w:rsidR="00834733" w:rsidRPr="00496637">
              <w:rPr>
                <w:sz w:val="24"/>
                <w:szCs w:val="24"/>
              </w:rPr>
              <w:t>PowerPoint</w:t>
            </w:r>
            <w:proofErr w:type="spellEnd"/>
            <w:r w:rsidR="00834733" w:rsidRPr="00496637">
              <w:rPr>
                <w:sz w:val="24"/>
                <w:szCs w:val="24"/>
              </w:rPr>
              <w:t xml:space="preserve">, </w:t>
            </w:r>
            <w:proofErr w:type="spellStart"/>
            <w:r w:rsidR="0036069B" w:rsidRPr="00496637">
              <w:rPr>
                <w:sz w:val="24"/>
                <w:szCs w:val="24"/>
              </w:rPr>
              <w:t>Paint</w:t>
            </w:r>
            <w:proofErr w:type="spellEnd"/>
            <w:r w:rsidR="0036069B" w:rsidRPr="00496637">
              <w:rPr>
                <w:sz w:val="24"/>
                <w:szCs w:val="24"/>
              </w:rPr>
              <w:t xml:space="preserve">, </w:t>
            </w:r>
            <w:proofErr w:type="spellStart"/>
            <w:r w:rsidR="0036069B" w:rsidRPr="00496637">
              <w:rPr>
                <w:sz w:val="24"/>
                <w:szCs w:val="24"/>
              </w:rPr>
              <w:t>Movavi</w:t>
            </w:r>
            <w:proofErr w:type="spellEnd"/>
            <w:r w:rsidR="0036069B" w:rsidRPr="00496637">
              <w:rPr>
                <w:sz w:val="24"/>
                <w:szCs w:val="24"/>
              </w:rPr>
              <w:t xml:space="preserve"> и</w:t>
            </w:r>
            <w:r w:rsidR="0036069B" w:rsidRPr="00496637">
              <w:rPr>
                <w:rStyle w:val="c12"/>
                <w:color w:val="000000"/>
                <w:sz w:val="24"/>
                <w:szCs w:val="24"/>
              </w:rPr>
              <w:t xml:space="preserve"> в развитии</w:t>
            </w:r>
            <w:r w:rsidR="0036069B" w:rsidRPr="00496637">
              <w:rPr>
                <w:rStyle w:val="c9"/>
                <w:b/>
                <w:bCs/>
                <w:color w:val="000000"/>
                <w:sz w:val="24"/>
                <w:szCs w:val="24"/>
              </w:rPr>
              <w:t> </w:t>
            </w:r>
            <w:r w:rsidR="0036069B" w:rsidRPr="00496637">
              <w:rPr>
                <w:rStyle w:val="c0"/>
                <w:color w:val="000000"/>
                <w:sz w:val="24"/>
                <w:szCs w:val="24"/>
              </w:rPr>
              <w:t>предпосылок инженерного мышления у детей старшего дошкольного возраста.</w:t>
            </w:r>
          </w:p>
          <w:p w:rsidR="00045E73" w:rsidRPr="00496637" w:rsidRDefault="00045E73" w:rsidP="00D46E12">
            <w:pPr>
              <w:pStyle w:val="TableParagraph"/>
              <w:tabs>
                <w:tab w:val="left" w:pos="1087"/>
              </w:tabs>
              <w:ind w:right="408"/>
              <w:rPr>
                <w:sz w:val="24"/>
                <w:szCs w:val="24"/>
              </w:rPr>
            </w:pPr>
          </w:p>
        </w:tc>
      </w:tr>
      <w:tr w:rsidR="00A160B0" w:rsidRPr="00496637" w:rsidTr="00523964">
        <w:trPr>
          <w:trHeight w:val="115"/>
          <w:jc w:val="center"/>
        </w:trPr>
        <w:tc>
          <w:tcPr>
            <w:tcW w:w="466" w:type="dxa"/>
          </w:tcPr>
          <w:p w:rsidR="00A160B0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hideMark/>
          </w:tcPr>
          <w:p w:rsidR="00A160B0" w:rsidRPr="00496637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541" w:type="dxa"/>
            <w:gridSpan w:val="8"/>
          </w:tcPr>
          <w:p w:rsidR="00A160B0" w:rsidRPr="00496637" w:rsidRDefault="00834733" w:rsidP="00155BDF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Сборник 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интерактивных игр «Конструируем с </w:t>
            </w:r>
            <w:proofErr w:type="spellStart"/>
            <w:r w:rsidR="001F68AC" w:rsidRPr="00496637">
              <w:rPr>
                <w:rFonts w:ascii="Times New Roman" w:hAnsi="Times New Roman"/>
                <w:sz w:val="24"/>
                <w:szCs w:val="24"/>
              </w:rPr>
              <w:t>РубоКубо</w:t>
            </w:r>
            <w:proofErr w:type="spellEnd"/>
            <w:r w:rsidR="001F68AC" w:rsidRPr="00496637">
              <w:rPr>
                <w:rFonts w:ascii="Times New Roman" w:hAnsi="Times New Roman"/>
                <w:sz w:val="24"/>
                <w:szCs w:val="24"/>
              </w:rPr>
              <w:t>»</w:t>
            </w:r>
            <w:r w:rsidR="00155BD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23964" w:rsidRPr="00496637" w:rsidTr="00523964">
        <w:trPr>
          <w:trHeight w:val="647"/>
          <w:jc w:val="center"/>
        </w:trPr>
        <w:tc>
          <w:tcPr>
            <w:tcW w:w="466" w:type="dxa"/>
            <w:vMerge w:val="restart"/>
          </w:tcPr>
          <w:p w:rsidR="00523964" w:rsidRPr="00496637" w:rsidRDefault="004B7B70" w:rsidP="004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663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8" w:type="dxa"/>
            <w:vMerge w:val="restart"/>
            <w:hideMark/>
          </w:tcPr>
          <w:p w:rsidR="00523964" w:rsidRPr="00496637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gridSpan w:val="5"/>
            <w:hideMark/>
          </w:tcPr>
          <w:p w:rsidR="00523964" w:rsidRPr="00496637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hideMark/>
          </w:tcPr>
          <w:p w:rsidR="00523964" w:rsidRPr="00496637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  <w:gridSpan w:val="2"/>
            <w:hideMark/>
          </w:tcPr>
          <w:p w:rsidR="00523964" w:rsidRPr="00496637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523964" w:rsidRPr="00496637" w:rsidTr="00523964">
        <w:trPr>
          <w:trHeight w:val="598"/>
          <w:jc w:val="center"/>
        </w:trPr>
        <w:tc>
          <w:tcPr>
            <w:tcW w:w="466" w:type="dxa"/>
            <w:vMerge/>
            <w:vAlign w:val="center"/>
          </w:tcPr>
          <w:p w:rsidR="00523964" w:rsidRPr="00496637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23964" w:rsidRPr="00496637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5"/>
            <w:hideMark/>
          </w:tcPr>
          <w:p w:rsidR="00523964" w:rsidRPr="00496637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vAlign w:val="center"/>
          </w:tcPr>
          <w:p w:rsidR="00523964" w:rsidRPr="00496637" w:rsidRDefault="000B79AC" w:rsidP="001F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14.01</w:t>
            </w:r>
            <w:r w:rsidR="00815AE0" w:rsidRPr="00496637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2" w:type="dxa"/>
            <w:gridSpan w:val="2"/>
            <w:vAlign w:val="center"/>
          </w:tcPr>
          <w:p w:rsidR="00523964" w:rsidRPr="00496637" w:rsidRDefault="000B79AC" w:rsidP="000B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31.12.</w:t>
            </w:r>
            <w:r w:rsidR="00815AE0" w:rsidRPr="00496637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</w:tc>
      </w:tr>
      <w:tr w:rsidR="00386294" w:rsidRPr="00496637" w:rsidTr="00523964">
        <w:trPr>
          <w:trHeight w:val="225"/>
          <w:jc w:val="center"/>
        </w:trPr>
        <w:tc>
          <w:tcPr>
            <w:tcW w:w="466" w:type="dxa"/>
            <w:vMerge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5"/>
          </w:tcPr>
          <w:p w:rsidR="00386294" w:rsidRPr="00496637" w:rsidRDefault="00386294" w:rsidP="00A8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 этап Подготовительный</w:t>
            </w:r>
          </w:p>
        </w:tc>
        <w:tc>
          <w:tcPr>
            <w:tcW w:w="2268" w:type="dxa"/>
            <w:vAlign w:val="center"/>
          </w:tcPr>
          <w:p w:rsidR="00386294" w:rsidRPr="00496637" w:rsidRDefault="000B79AC" w:rsidP="001F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14.01</w:t>
            </w:r>
            <w:r w:rsidR="00815AE0" w:rsidRPr="00496637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2" w:type="dxa"/>
            <w:gridSpan w:val="2"/>
            <w:vAlign w:val="center"/>
          </w:tcPr>
          <w:p w:rsidR="00386294" w:rsidRPr="00496637" w:rsidRDefault="000B79AC" w:rsidP="001F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31.08.</w:t>
            </w:r>
            <w:r w:rsidR="00815AE0" w:rsidRPr="0049663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86294" w:rsidRPr="00496637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5"/>
          </w:tcPr>
          <w:p w:rsidR="00386294" w:rsidRPr="00496637" w:rsidRDefault="00386294" w:rsidP="00A8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2 этап Основной</w:t>
            </w:r>
          </w:p>
        </w:tc>
        <w:tc>
          <w:tcPr>
            <w:tcW w:w="2268" w:type="dxa"/>
            <w:vAlign w:val="center"/>
          </w:tcPr>
          <w:p w:rsidR="00386294" w:rsidRPr="00496637" w:rsidRDefault="000B79AC" w:rsidP="001F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01.09.</w:t>
            </w:r>
            <w:r w:rsidR="00815AE0" w:rsidRPr="00496637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92" w:type="dxa"/>
            <w:gridSpan w:val="2"/>
            <w:vAlign w:val="center"/>
          </w:tcPr>
          <w:p w:rsidR="00386294" w:rsidRPr="00496637" w:rsidRDefault="000B79AC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31.05.</w:t>
            </w:r>
            <w:r w:rsidR="00815AE0" w:rsidRPr="00496637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</w:tc>
      </w:tr>
      <w:tr w:rsidR="00386294" w:rsidRPr="00496637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86294" w:rsidRPr="00496637" w:rsidRDefault="0038629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5"/>
          </w:tcPr>
          <w:p w:rsidR="00386294" w:rsidRPr="00496637" w:rsidRDefault="00386294" w:rsidP="00A8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 этап Заключительный</w:t>
            </w:r>
          </w:p>
        </w:tc>
        <w:tc>
          <w:tcPr>
            <w:tcW w:w="2268" w:type="dxa"/>
            <w:vAlign w:val="center"/>
          </w:tcPr>
          <w:p w:rsidR="00386294" w:rsidRPr="00496637" w:rsidRDefault="000B79AC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01.06.</w:t>
            </w:r>
            <w:r w:rsidR="00815AE0"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2026</w:t>
            </w:r>
          </w:p>
        </w:tc>
        <w:tc>
          <w:tcPr>
            <w:tcW w:w="1992" w:type="dxa"/>
            <w:gridSpan w:val="2"/>
            <w:vAlign w:val="center"/>
          </w:tcPr>
          <w:p w:rsidR="00386294" w:rsidRPr="00496637" w:rsidRDefault="000B79AC" w:rsidP="0081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31.12.</w:t>
            </w:r>
            <w:r w:rsidR="00815AE0" w:rsidRPr="00496637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</w:tc>
      </w:tr>
      <w:tr w:rsidR="002165D7" w:rsidRPr="00496637" w:rsidTr="002165D7">
        <w:trPr>
          <w:trHeight w:val="247"/>
          <w:jc w:val="center"/>
        </w:trPr>
        <w:tc>
          <w:tcPr>
            <w:tcW w:w="466" w:type="dxa"/>
            <w:hideMark/>
          </w:tcPr>
          <w:p w:rsidR="002165D7" w:rsidRPr="00496637" w:rsidRDefault="002165D7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hideMark/>
          </w:tcPr>
          <w:p w:rsidR="002165D7" w:rsidRPr="00496637" w:rsidRDefault="002165D7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5355" w:type="dxa"/>
            <w:gridSpan w:val="3"/>
          </w:tcPr>
          <w:p w:rsidR="00F0299F" w:rsidRPr="00496637" w:rsidRDefault="00F0299F" w:rsidP="00F0299F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before="2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Количественная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нехватка</w:t>
            </w:r>
            <w:r w:rsidRPr="00496637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педагогов.</w:t>
            </w:r>
          </w:p>
          <w:p w:rsidR="00F0299F" w:rsidRPr="00496637" w:rsidRDefault="00F0299F" w:rsidP="00F0299F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before="2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Изменение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кадрового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состава</w:t>
            </w:r>
          </w:p>
          <w:p w:rsidR="00F0299F" w:rsidRPr="00496637" w:rsidRDefault="0030164B" w:rsidP="0030164B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913"/>
              <w:rPr>
                <w:b/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Недостаточный опыт педагогов в сфере развития предпосылок инженерного мышления</w:t>
            </w:r>
            <w:r w:rsidR="007A5698" w:rsidRPr="00496637">
              <w:rPr>
                <w:color w:val="000000" w:themeColor="text1"/>
                <w:sz w:val="24"/>
                <w:szCs w:val="24"/>
              </w:rPr>
              <w:t xml:space="preserve"> дошкольников</w:t>
            </w:r>
            <w:r w:rsidR="00F33DAF" w:rsidRPr="00496637">
              <w:rPr>
                <w:color w:val="000000" w:themeColor="text1"/>
                <w:sz w:val="24"/>
                <w:szCs w:val="24"/>
              </w:rPr>
              <w:t xml:space="preserve"> и работе в программах-редакторах </w:t>
            </w:r>
            <w:proofErr w:type="spellStart"/>
            <w:r w:rsidR="00F33DAF" w:rsidRPr="00496637">
              <w:rPr>
                <w:sz w:val="24"/>
                <w:szCs w:val="24"/>
              </w:rPr>
              <w:t>PowerPoint</w:t>
            </w:r>
            <w:proofErr w:type="spellEnd"/>
            <w:r w:rsidR="00F33DAF" w:rsidRPr="00496637">
              <w:rPr>
                <w:sz w:val="24"/>
                <w:szCs w:val="24"/>
              </w:rPr>
              <w:t xml:space="preserve">, </w:t>
            </w:r>
            <w:proofErr w:type="spellStart"/>
            <w:r w:rsidR="00F33DAF" w:rsidRPr="00496637">
              <w:rPr>
                <w:sz w:val="24"/>
                <w:szCs w:val="24"/>
              </w:rPr>
              <w:t>Paint</w:t>
            </w:r>
            <w:proofErr w:type="spellEnd"/>
            <w:r w:rsidR="00F33DAF" w:rsidRPr="00496637">
              <w:rPr>
                <w:sz w:val="24"/>
                <w:szCs w:val="24"/>
              </w:rPr>
              <w:t xml:space="preserve">, </w:t>
            </w:r>
            <w:proofErr w:type="spellStart"/>
            <w:r w:rsidR="00F33DAF" w:rsidRPr="00496637">
              <w:rPr>
                <w:sz w:val="24"/>
                <w:szCs w:val="24"/>
              </w:rPr>
              <w:t>Movavi</w:t>
            </w:r>
            <w:proofErr w:type="spellEnd"/>
            <w:r w:rsidR="00F33DAF" w:rsidRPr="00496637">
              <w:rPr>
                <w:sz w:val="24"/>
                <w:szCs w:val="24"/>
              </w:rPr>
              <w:t>.</w:t>
            </w:r>
          </w:p>
          <w:p w:rsidR="00F0299F" w:rsidRPr="00496637" w:rsidRDefault="00F0299F" w:rsidP="00F0299F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before="2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Психологическая</w:t>
            </w:r>
            <w:r w:rsidRPr="00496637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неготовность</w:t>
            </w:r>
            <w:r w:rsidRPr="00496637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участников образовательного </w:t>
            </w:r>
            <w:r w:rsidR="0036069B" w:rsidRPr="00496637">
              <w:rPr>
                <w:color w:val="000000" w:themeColor="text1"/>
                <w:sz w:val="24"/>
                <w:szCs w:val="24"/>
              </w:rPr>
              <w:t>процесса,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 к каким- либо 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изменениям.</w:t>
            </w:r>
          </w:p>
          <w:p w:rsidR="00EC0A4B" w:rsidRPr="00496637" w:rsidRDefault="00EC0A4B" w:rsidP="00F0299F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before="2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 xml:space="preserve">Недостаточное оснащение </w:t>
            </w:r>
            <w:r w:rsidR="00CD1DB4" w:rsidRPr="00496637">
              <w:rPr>
                <w:color w:val="000000" w:themeColor="text1"/>
                <w:sz w:val="24"/>
                <w:szCs w:val="24"/>
              </w:rPr>
              <w:t>развивающей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 предметно - пространственной среды.</w:t>
            </w:r>
          </w:p>
          <w:p w:rsidR="00F0299F" w:rsidRPr="00496637" w:rsidRDefault="00F0299F" w:rsidP="00F0299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F0299F" w:rsidRPr="00496637" w:rsidRDefault="00F0299F" w:rsidP="00F0299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F0299F" w:rsidRPr="00496637" w:rsidRDefault="00F0299F" w:rsidP="00F0299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F0299F" w:rsidRPr="00496637" w:rsidRDefault="00F0299F" w:rsidP="00F0299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F0299F" w:rsidRPr="00496637" w:rsidRDefault="00F0299F" w:rsidP="00F0299F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2165D7" w:rsidRPr="00496637" w:rsidRDefault="002165D7" w:rsidP="00F0299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:rsidR="00F0299F" w:rsidRPr="00496637" w:rsidRDefault="00F0299F" w:rsidP="00F0299F">
            <w:pPr>
              <w:pStyle w:val="TableParagraph"/>
              <w:spacing w:before="2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1.Участие</w:t>
            </w:r>
            <w:r w:rsidRPr="0049663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в</w:t>
            </w:r>
            <w:r w:rsidRPr="00496637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региональной</w:t>
            </w:r>
            <w:r w:rsidRPr="0049663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ярмарке</w:t>
            </w:r>
            <w:r w:rsidRPr="0049663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вакансий, подготовка буклетов, анкет, раздаточного материала для потенциальных соискателей</w:t>
            </w:r>
            <w:proofErr w:type="gramStart"/>
            <w:r w:rsidRPr="0049663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96637">
              <w:rPr>
                <w:color w:val="000000" w:themeColor="text1"/>
                <w:sz w:val="24"/>
                <w:szCs w:val="24"/>
              </w:rPr>
              <w:br/>
              <w:t>-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96637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496637">
              <w:rPr>
                <w:color w:val="000000" w:themeColor="text1"/>
                <w:sz w:val="24"/>
                <w:szCs w:val="24"/>
              </w:rPr>
              <w:t>рганизация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педагогической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практики студентов </w:t>
            </w:r>
            <w:proofErr w:type="spellStart"/>
            <w:r w:rsidRPr="00496637">
              <w:rPr>
                <w:color w:val="000000" w:themeColor="text1"/>
                <w:sz w:val="24"/>
                <w:szCs w:val="24"/>
              </w:rPr>
              <w:t>ОмГПУ</w:t>
            </w:r>
            <w:proofErr w:type="spellEnd"/>
            <w:r w:rsidRPr="00496637">
              <w:rPr>
                <w:color w:val="000000" w:themeColor="text1"/>
                <w:sz w:val="24"/>
                <w:szCs w:val="24"/>
              </w:rPr>
              <w:t xml:space="preserve"> и педагогических</w:t>
            </w:r>
          </w:p>
          <w:p w:rsidR="00F0299F" w:rsidRPr="00496637" w:rsidRDefault="00F0299F" w:rsidP="00F0299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колледжей</w:t>
            </w:r>
            <w:r w:rsidRPr="0049663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на</w:t>
            </w:r>
            <w:r w:rsidRPr="0049663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базе</w:t>
            </w:r>
            <w:r w:rsidRPr="0049663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ДОУ</w:t>
            </w:r>
            <w:r w:rsidRPr="0049663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в</w:t>
            </w:r>
            <w:r w:rsidRPr="0049663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рамках</w:t>
            </w:r>
            <w:r w:rsidRPr="0049663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социального 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партнерства.</w:t>
            </w:r>
          </w:p>
          <w:p w:rsidR="00F0299F" w:rsidRPr="00496637" w:rsidRDefault="00F0299F" w:rsidP="00F0299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98" w:lineRule="exact"/>
              <w:ind w:left="199" w:hanging="192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Проведение</w:t>
            </w:r>
            <w:r w:rsidRPr="00496637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мероприятий,</w:t>
            </w:r>
            <w:r w:rsidRPr="00496637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препятствующих</w:t>
            </w:r>
          </w:p>
          <w:p w:rsidR="00F0299F" w:rsidRPr="00496637" w:rsidRDefault="00F0299F" w:rsidP="00F0299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«утечке»</w:t>
            </w:r>
            <w:r w:rsidRPr="00496637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кадров:</w:t>
            </w:r>
            <w:r w:rsidRPr="00496637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методическая</w:t>
            </w:r>
            <w:r w:rsidRPr="00496637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помощь</w:t>
            </w:r>
            <w:r w:rsidRPr="0049663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при аттестации педагогов, организация наставничества</w:t>
            </w:r>
            <w:r w:rsidRPr="0049663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для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молодых</w:t>
            </w:r>
            <w:r w:rsidRPr="0049663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специалистов, методическая помощь в участии </w:t>
            </w:r>
            <w:proofErr w:type="gramStart"/>
            <w:r w:rsidRPr="0049663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F0299F" w:rsidRPr="00496637" w:rsidRDefault="00F0299F" w:rsidP="00F0299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96637">
              <w:rPr>
                <w:color w:val="000000" w:themeColor="text1"/>
                <w:sz w:val="24"/>
                <w:szCs w:val="24"/>
              </w:rPr>
              <w:t>конференциях</w:t>
            </w:r>
            <w:proofErr w:type="gramEnd"/>
            <w:r w:rsidRPr="00496637">
              <w:rPr>
                <w:color w:val="000000" w:themeColor="text1"/>
                <w:sz w:val="24"/>
                <w:szCs w:val="24"/>
              </w:rPr>
              <w:t>,</w:t>
            </w:r>
            <w:r w:rsidRPr="00496637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конкурсах</w:t>
            </w:r>
            <w:r w:rsidRPr="00496637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педагогического </w:t>
            </w:r>
            <w:r w:rsidRPr="00496637">
              <w:rPr>
                <w:color w:val="000000" w:themeColor="text1"/>
                <w:spacing w:val="-2"/>
                <w:sz w:val="24"/>
                <w:szCs w:val="24"/>
              </w:rPr>
              <w:t>мастерства.</w:t>
            </w:r>
          </w:p>
          <w:p w:rsidR="00F0299F" w:rsidRPr="00496637" w:rsidRDefault="00F0299F" w:rsidP="00F0299F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2"/>
              <w:ind w:left="7" w:right="148" w:firstLine="0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Методическая пом</w:t>
            </w:r>
            <w:r w:rsidR="00F33DAF" w:rsidRPr="00496637">
              <w:rPr>
                <w:color w:val="000000" w:themeColor="text1"/>
                <w:sz w:val="24"/>
                <w:szCs w:val="24"/>
              </w:rPr>
              <w:t>ощь, организация рабочей группы:</w:t>
            </w:r>
            <w:r w:rsidR="00F33DAF" w:rsidRPr="00496637">
              <w:rPr>
                <w:color w:val="000000" w:themeColor="text1"/>
                <w:sz w:val="24"/>
                <w:szCs w:val="24"/>
              </w:rPr>
              <w:br/>
            </w:r>
            <w:r w:rsidRPr="00496637">
              <w:rPr>
                <w:color w:val="000000" w:themeColor="text1"/>
                <w:sz w:val="24"/>
                <w:szCs w:val="24"/>
              </w:rPr>
              <w:t>- Методическое сопровождение (проведение консультаций,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семинаров</w:t>
            </w:r>
            <w:r w:rsidR="007A5698" w:rsidRPr="00496637">
              <w:rPr>
                <w:color w:val="000000" w:themeColor="text1"/>
                <w:sz w:val="24"/>
                <w:szCs w:val="24"/>
              </w:rPr>
              <w:t xml:space="preserve">, мастер-классов 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по</w:t>
            </w:r>
            <w:r w:rsidRPr="00496637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7A5698" w:rsidRPr="00496637">
              <w:rPr>
                <w:color w:val="000000" w:themeColor="text1"/>
                <w:sz w:val="24"/>
                <w:szCs w:val="24"/>
              </w:rPr>
              <w:t>развитию предпосылок инженерного мышления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 дошкольников</w:t>
            </w:r>
            <w:r w:rsidR="00F33DAF" w:rsidRPr="00496637">
              <w:rPr>
                <w:color w:val="000000" w:themeColor="text1"/>
                <w:sz w:val="24"/>
                <w:szCs w:val="24"/>
              </w:rPr>
              <w:t xml:space="preserve"> и работе в программах-редакторах </w:t>
            </w:r>
            <w:proofErr w:type="spellStart"/>
            <w:r w:rsidR="00F33DAF" w:rsidRPr="00496637">
              <w:rPr>
                <w:sz w:val="24"/>
                <w:szCs w:val="24"/>
              </w:rPr>
              <w:t>PowerPoint</w:t>
            </w:r>
            <w:proofErr w:type="spellEnd"/>
            <w:r w:rsidR="00F33DAF" w:rsidRPr="00496637">
              <w:rPr>
                <w:sz w:val="24"/>
                <w:szCs w:val="24"/>
              </w:rPr>
              <w:t xml:space="preserve">, </w:t>
            </w:r>
            <w:proofErr w:type="spellStart"/>
            <w:r w:rsidR="00F33DAF" w:rsidRPr="00496637">
              <w:rPr>
                <w:sz w:val="24"/>
                <w:szCs w:val="24"/>
              </w:rPr>
              <w:t>Paint</w:t>
            </w:r>
            <w:proofErr w:type="spellEnd"/>
            <w:r w:rsidR="00F33DAF" w:rsidRPr="00496637">
              <w:rPr>
                <w:sz w:val="24"/>
                <w:szCs w:val="24"/>
              </w:rPr>
              <w:t xml:space="preserve">, </w:t>
            </w:r>
            <w:proofErr w:type="spellStart"/>
            <w:r w:rsidR="00F33DAF" w:rsidRPr="00496637">
              <w:rPr>
                <w:sz w:val="24"/>
                <w:szCs w:val="24"/>
              </w:rPr>
              <w:t>Movavi</w:t>
            </w:r>
            <w:proofErr w:type="spellEnd"/>
            <w:r w:rsidRPr="00496637">
              <w:rPr>
                <w:color w:val="000000" w:themeColor="text1"/>
                <w:sz w:val="24"/>
                <w:szCs w:val="24"/>
              </w:rPr>
              <w:t>) педагогов старшим воспитателем ДОО.</w:t>
            </w:r>
          </w:p>
          <w:p w:rsidR="002165D7" w:rsidRPr="00496637" w:rsidRDefault="00F0299F" w:rsidP="00F0299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4.Проведение педагого</w:t>
            </w:r>
            <w:proofErr w:type="gramStart"/>
            <w:r w:rsidRPr="00496637">
              <w:rPr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496637">
              <w:rPr>
                <w:color w:val="000000" w:themeColor="text1"/>
                <w:sz w:val="24"/>
                <w:szCs w:val="24"/>
              </w:rPr>
              <w:t xml:space="preserve"> психологом </w:t>
            </w:r>
            <w:r w:rsidR="007A5698" w:rsidRPr="00496637">
              <w:rPr>
                <w:color w:val="000000" w:themeColor="text1"/>
                <w:sz w:val="24"/>
                <w:szCs w:val="24"/>
              </w:rPr>
              <w:t xml:space="preserve">тренингов по профилактики профессионального выгорания, 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 по подготовке педагогов, желающих</w:t>
            </w:r>
            <w:r w:rsidRPr="00496637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повысить</w:t>
            </w:r>
            <w:r w:rsidRPr="00496637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профессиональный уровень, участвовать в проекте.</w:t>
            </w:r>
          </w:p>
          <w:p w:rsidR="00EC0A4B" w:rsidRPr="00496637" w:rsidRDefault="00EC0A4B" w:rsidP="00F0299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496637">
              <w:rPr>
                <w:color w:val="000000" w:themeColor="text1"/>
                <w:sz w:val="24"/>
                <w:szCs w:val="24"/>
              </w:rPr>
              <w:t>5. Обеспечить создание материально технической базы по познавательно - конструктивной деятельности.</w:t>
            </w:r>
          </w:p>
        </w:tc>
      </w:tr>
      <w:tr w:rsidR="00A160B0" w:rsidRPr="00496637" w:rsidTr="00523964">
        <w:trPr>
          <w:trHeight w:val="247"/>
          <w:jc w:val="center"/>
        </w:trPr>
        <w:tc>
          <w:tcPr>
            <w:tcW w:w="466" w:type="dxa"/>
          </w:tcPr>
          <w:p w:rsidR="00A160B0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160B0" w:rsidRPr="00496637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541" w:type="dxa"/>
            <w:gridSpan w:val="8"/>
          </w:tcPr>
          <w:p w:rsidR="001D35B7" w:rsidRPr="00496637" w:rsidRDefault="001D35B7" w:rsidP="001D35B7">
            <w:pPr>
              <w:pStyle w:val="af"/>
              <w:spacing w:after="0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Распространение сборника интерактивных</w:t>
            </w:r>
            <w:r w:rsidR="00CD1DB4" w:rsidRPr="00496637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 «Конструируем с</w:t>
            </w:r>
            <w:r w:rsidR="001F68AC"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68AC" w:rsidRPr="00496637">
              <w:rPr>
                <w:rFonts w:ascii="Times New Roman" w:hAnsi="Times New Roman"/>
                <w:sz w:val="24"/>
                <w:szCs w:val="24"/>
              </w:rPr>
              <w:t>РубоКубо</w:t>
            </w:r>
            <w:proofErr w:type="spellEnd"/>
            <w:r w:rsidRPr="00496637">
              <w:rPr>
                <w:rFonts w:ascii="Times New Roman" w:hAnsi="Times New Roman"/>
                <w:sz w:val="24"/>
                <w:szCs w:val="24"/>
              </w:rPr>
              <w:t xml:space="preserve">» для воспитателей  дошкольных учреждений </w:t>
            </w:r>
            <w:proofErr w:type="gramStart"/>
            <w:r w:rsidRPr="00496637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4966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35B7" w:rsidRPr="00496637" w:rsidRDefault="001D35B7" w:rsidP="001D35B7">
            <w:pPr>
              <w:pStyle w:val="af"/>
              <w:spacing w:after="0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1.печатные издания,</w:t>
            </w:r>
          </w:p>
          <w:p w:rsidR="001D35B7" w:rsidRPr="00496637" w:rsidRDefault="001D35B7" w:rsidP="001D35B7">
            <w:pPr>
              <w:pStyle w:val="af"/>
              <w:spacing w:after="0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lastRenderedPageBreak/>
              <w:t>2.ссылку на электронный вариант сборник</w:t>
            </w:r>
            <w:r w:rsidR="001F312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D35B7" w:rsidRPr="00496637" w:rsidRDefault="001D35B7" w:rsidP="001D35B7">
            <w:pPr>
              <w:pStyle w:val="af"/>
              <w:spacing w:after="0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3.Распространение опыта через открытые занятия.</w:t>
            </w:r>
          </w:p>
          <w:p w:rsidR="001D35B7" w:rsidRPr="00496637" w:rsidRDefault="0036069B" w:rsidP="001D35B7">
            <w:pPr>
              <w:pStyle w:val="af"/>
              <w:spacing w:after="0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 xml:space="preserve">4. Распространение опыта через участие в фестивале мастер-классов </w:t>
            </w:r>
            <w:r w:rsidR="00DE53DB" w:rsidRPr="00496637">
              <w:rPr>
                <w:rFonts w:ascii="Times New Roman" w:hAnsi="Times New Roman"/>
                <w:sz w:val="24"/>
                <w:szCs w:val="24"/>
              </w:rPr>
              <w:t>«Инновационные технологии дошкольного  образования» города Омска.</w:t>
            </w:r>
          </w:p>
          <w:p w:rsidR="001D35B7" w:rsidRPr="00496637" w:rsidRDefault="001D35B7" w:rsidP="001D35B7">
            <w:pPr>
              <w:pStyle w:val="af"/>
              <w:spacing w:after="0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5. Создание ряда публикаций с описанием опыта внедрения проекта</w:t>
            </w:r>
            <w:r w:rsidR="00DE53DB" w:rsidRPr="00496637">
              <w:rPr>
                <w:rFonts w:ascii="Times New Roman" w:hAnsi="Times New Roman"/>
                <w:sz w:val="24"/>
                <w:szCs w:val="24"/>
              </w:rPr>
              <w:t>.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0B0" w:rsidRPr="00496637" w:rsidRDefault="001D35B7" w:rsidP="00DE53DB">
            <w:pPr>
              <w:pStyle w:val="af"/>
              <w:suppressAutoHyphens/>
              <w:spacing w:after="0" w:line="240" w:lineRule="auto"/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 xml:space="preserve">6. Участие в конференциях </w:t>
            </w:r>
            <w:r w:rsidR="00DE53DB" w:rsidRPr="00496637">
              <w:rPr>
                <w:rFonts w:ascii="Times New Roman" w:hAnsi="Times New Roman"/>
                <w:sz w:val="24"/>
                <w:szCs w:val="24"/>
              </w:rPr>
              <w:t xml:space="preserve">различного уровня 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с выступлением по </w:t>
            </w:r>
            <w:r w:rsidR="00DE53DB" w:rsidRPr="00496637">
              <w:rPr>
                <w:rFonts w:ascii="Times New Roman" w:hAnsi="Times New Roman"/>
                <w:sz w:val="24"/>
                <w:szCs w:val="24"/>
              </w:rPr>
              <w:t xml:space="preserve">представлению 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>опыт</w:t>
            </w:r>
            <w:r w:rsidR="00DE53DB" w:rsidRPr="00496637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63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CA152A" w:rsidRPr="00496637" w:rsidTr="001F3121">
        <w:trPr>
          <w:trHeight w:val="444"/>
          <w:jc w:val="center"/>
        </w:trPr>
        <w:tc>
          <w:tcPr>
            <w:tcW w:w="466" w:type="dxa"/>
          </w:tcPr>
          <w:p w:rsidR="00CA152A" w:rsidRPr="00496637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</w:tcPr>
          <w:p w:rsidR="00CA152A" w:rsidRPr="00496637" w:rsidRDefault="00CA152A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637">
              <w:rPr>
                <w:rFonts w:ascii="Times New Roman" w:hAnsi="Times New Roman"/>
                <w:sz w:val="24"/>
                <w:szCs w:val="24"/>
              </w:rPr>
              <w:t>Возможность адаптации к условиям других общеобразовательных организаций</w:t>
            </w:r>
          </w:p>
        </w:tc>
        <w:tc>
          <w:tcPr>
            <w:tcW w:w="10541" w:type="dxa"/>
            <w:gridSpan w:val="8"/>
          </w:tcPr>
          <w:p w:rsidR="00CA152A" w:rsidRDefault="00CD1DB4" w:rsidP="001F3121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121">
              <w:rPr>
                <w:rFonts w:ascii="Times New Roman" w:hAnsi="Times New Roman"/>
                <w:sz w:val="24"/>
                <w:szCs w:val="24"/>
              </w:rPr>
              <w:t>Опыт может успешно применяться в других образовательных организациях, так как сборник будет содержать не только описание игр и возможность их внедрения, но и ссылк</w:t>
            </w:r>
            <w:r w:rsidR="001F3121" w:rsidRPr="001F3121">
              <w:rPr>
                <w:rFonts w:ascii="Times New Roman" w:hAnsi="Times New Roman"/>
                <w:sz w:val="24"/>
                <w:szCs w:val="24"/>
              </w:rPr>
              <w:t>у</w:t>
            </w:r>
            <w:r w:rsidRPr="001F3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3DB" w:rsidRPr="001F3121">
              <w:rPr>
                <w:rFonts w:ascii="Times New Roman" w:hAnsi="Times New Roman"/>
                <w:sz w:val="24"/>
                <w:szCs w:val="24"/>
              </w:rPr>
              <w:t>и QR-коды для скачивания материалов  и дальнейшего самостоятельного использования.</w:t>
            </w:r>
          </w:p>
          <w:p w:rsidR="006B0E18" w:rsidRPr="00496637" w:rsidRDefault="006B0E18" w:rsidP="001F3121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Специальных условий для реализации данного проекта не требуется.</w:t>
            </w:r>
          </w:p>
        </w:tc>
      </w:tr>
    </w:tbl>
    <w:p w:rsidR="002165D7" w:rsidRDefault="002165D7" w:rsidP="009A5F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0B0" w:rsidRPr="005C3D01" w:rsidRDefault="005239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C072E3" w:rsidTr="0089572F">
        <w:trPr>
          <w:trHeight w:val="450"/>
          <w:tblHeader/>
          <w:jc w:val="center"/>
        </w:trPr>
        <w:tc>
          <w:tcPr>
            <w:tcW w:w="542" w:type="dxa"/>
          </w:tcPr>
          <w:p w:rsidR="00A160B0" w:rsidRPr="00C072E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C072E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2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72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01" w:type="dxa"/>
          </w:tcPr>
          <w:p w:rsidR="00A160B0" w:rsidRPr="00C072E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:rsidR="00A160B0" w:rsidRPr="00C072E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A160B0" w:rsidRPr="00C072E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C072E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C072E3" w:rsidTr="0089572F">
        <w:trPr>
          <w:trHeight w:val="326"/>
          <w:jc w:val="center"/>
        </w:trPr>
        <w:tc>
          <w:tcPr>
            <w:tcW w:w="15046" w:type="dxa"/>
            <w:gridSpan w:val="5"/>
          </w:tcPr>
          <w:p w:rsidR="00A160B0" w:rsidRPr="00C072E3" w:rsidRDefault="00A160B0" w:rsidP="00BF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C072E3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C072E3">
              <w:rPr>
                <w:rFonts w:ascii="Times New Roman" w:hAnsi="Times New Roman"/>
                <w:sz w:val="24"/>
                <w:szCs w:val="24"/>
              </w:rPr>
              <w:t xml:space="preserve"> и создание условий, необходимых для реализации проекта</w:t>
            </w:r>
          </w:p>
        </w:tc>
      </w:tr>
      <w:tr w:rsidR="00C0179E" w:rsidRPr="00C072E3" w:rsidTr="0089572F">
        <w:trPr>
          <w:trHeight w:val="529"/>
          <w:jc w:val="center"/>
        </w:trPr>
        <w:tc>
          <w:tcPr>
            <w:tcW w:w="542" w:type="dxa"/>
          </w:tcPr>
          <w:p w:rsidR="00C0179E" w:rsidRPr="00C072E3" w:rsidRDefault="00C0179E" w:rsidP="003740B4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C0179E" w:rsidRPr="00C072E3" w:rsidRDefault="00C0179E" w:rsidP="00C0179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Разработка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</w:t>
            </w:r>
            <w:r w:rsidRPr="00C072E3">
              <w:rPr>
                <w:spacing w:val="-1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утверждение</w:t>
            </w:r>
            <w:r w:rsidRPr="00C072E3">
              <w:rPr>
                <w:spacing w:val="-2"/>
                <w:sz w:val="24"/>
                <w:szCs w:val="24"/>
              </w:rPr>
              <w:t xml:space="preserve"> проекта</w:t>
            </w:r>
            <w:r w:rsidRPr="00C072E3">
              <w:rPr>
                <w:sz w:val="24"/>
                <w:szCs w:val="24"/>
              </w:rPr>
              <w:t xml:space="preserve"> «</w:t>
            </w:r>
            <w:r w:rsidR="00370114" w:rsidRPr="00C072E3">
              <w:rPr>
                <w:sz w:val="24"/>
                <w:szCs w:val="24"/>
              </w:rPr>
              <w:t xml:space="preserve">Конструируем с </w:t>
            </w:r>
            <w:proofErr w:type="spellStart"/>
            <w:r w:rsidR="00370114" w:rsidRPr="00C072E3">
              <w:rPr>
                <w:sz w:val="24"/>
                <w:szCs w:val="24"/>
              </w:rPr>
              <w:t>РубоКубо</w:t>
            </w:r>
            <w:proofErr w:type="spellEnd"/>
            <w:r w:rsidRPr="00C072E3">
              <w:rPr>
                <w:spacing w:val="-2"/>
                <w:sz w:val="24"/>
                <w:szCs w:val="24"/>
              </w:rPr>
              <w:t>»</w:t>
            </w:r>
            <w:r w:rsidRPr="00C072E3">
              <w:rPr>
                <w:spacing w:val="-2"/>
                <w:sz w:val="24"/>
                <w:szCs w:val="24"/>
              </w:rPr>
              <w:br/>
            </w:r>
            <w:r w:rsidRPr="00C072E3">
              <w:rPr>
                <w:sz w:val="24"/>
                <w:szCs w:val="24"/>
              </w:rPr>
              <w:t>Разработка календарного плана реализации проекта.</w:t>
            </w:r>
          </w:p>
        </w:tc>
        <w:tc>
          <w:tcPr>
            <w:tcW w:w="2019" w:type="dxa"/>
          </w:tcPr>
          <w:p w:rsidR="00C0179E" w:rsidRPr="00C072E3" w:rsidRDefault="00BF5728" w:rsidP="00BF5728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02.2025</w:t>
            </w:r>
          </w:p>
        </w:tc>
        <w:tc>
          <w:tcPr>
            <w:tcW w:w="4613" w:type="dxa"/>
          </w:tcPr>
          <w:p w:rsidR="00C0179E" w:rsidRPr="00C072E3" w:rsidRDefault="00C0179E" w:rsidP="00EC297E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Проект</w:t>
            </w:r>
            <w:r w:rsidRPr="00C072E3">
              <w:rPr>
                <w:spacing w:val="-15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«</w:t>
            </w:r>
            <w:r w:rsidR="004D524E" w:rsidRPr="00C072E3">
              <w:rPr>
                <w:sz w:val="24"/>
                <w:szCs w:val="24"/>
              </w:rPr>
              <w:t xml:space="preserve">Конструируем с </w:t>
            </w:r>
            <w:proofErr w:type="spellStart"/>
            <w:r w:rsidR="004D524E" w:rsidRPr="00C072E3">
              <w:rPr>
                <w:sz w:val="24"/>
                <w:szCs w:val="24"/>
              </w:rPr>
              <w:t>РубоКубо</w:t>
            </w:r>
            <w:proofErr w:type="spellEnd"/>
            <w:r w:rsidRPr="00C072E3">
              <w:rPr>
                <w:spacing w:val="-2"/>
                <w:sz w:val="24"/>
                <w:szCs w:val="24"/>
              </w:rPr>
              <w:t>»</w:t>
            </w:r>
            <w:r w:rsidRPr="00C072E3">
              <w:rPr>
                <w:sz w:val="24"/>
                <w:szCs w:val="24"/>
              </w:rPr>
              <w:t>.</w:t>
            </w:r>
            <w:r w:rsidRPr="00C072E3">
              <w:rPr>
                <w:sz w:val="24"/>
                <w:szCs w:val="24"/>
              </w:rPr>
              <w:br/>
              <w:t>Календарный план.</w:t>
            </w:r>
          </w:p>
        </w:tc>
        <w:tc>
          <w:tcPr>
            <w:tcW w:w="2971" w:type="dxa"/>
          </w:tcPr>
          <w:p w:rsidR="00C0179E" w:rsidRPr="00C072E3" w:rsidRDefault="00C0179E" w:rsidP="003740B4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Участники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C0179E" w:rsidRPr="00C072E3" w:rsidTr="0089572F">
        <w:trPr>
          <w:trHeight w:val="529"/>
          <w:jc w:val="center"/>
        </w:trPr>
        <w:tc>
          <w:tcPr>
            <w:tcW w:w="542" w:type="dxa"/>
          </w:tcPr>
          <w:p w:rsidR="00C0179E" w:rsidRPr="00C072E3" w:rsidRDefault="00C0179E" w:rsidP="003740B4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C0179E" w:rsidRPr="00C072E3" w:rsidRDefault="00C0179E" w:rsidP="003740B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Создание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</w:t>
            </w:r>
            <w:r w:rsidRPr="00C072E3">
              <w:rPr>
                <w:spacing w:val="-10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утверждение</w:t>
            </w:r>
            <w:r w:rsidRPr="00C072E3">
              <w:rPr>
                <w:spacing w:val="-10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состава</w:t>
            </w:r>
            <w:r w:rsidRPr="00C072E3">
              <w:rPr>
                <w:spacing w:val="-11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рабочей группы для работы в проекте.</w:t>
            </w:r>
          </w:p>
        </w:tc>
        <w:tc>
          <w:tcPr>
            <w:tcW w:w="2019" w:type="dxa"/>
          </w:tcPr>
          <w:p w:rsidR="00C0179E" w:rsidRPr="00C072E3" w:rsidRDefault="00BF5728" w:rsidP="00BF5728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02.2025</w:t>
            </w:r>
          </w:p>
        </w:tc>
        <w:tc>
          <w:tcPr>
            <w:tcW w:w="4613" w:type="dxa"/>
          </w:tcPr>
          <w:p w:rsidR="00C0179E" w:rsidRPr="00C072E3" w:rsidRDefault="00C0179E" w:rsidP="003740B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Приказ</w:t>
            </w:r>
            <w:r w:rsidRPr="00C072E3">
              <w:rPr>
                <w:spacing w:val="-3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2971" w:type="dxa"/>
          </w:tcPr>
          <w:p w:rsidR="00C0179E" w:rsidRPr="00C072E3" w:rsidRDefault="006B0E18" w:rsidP="003740B4">
            <w:pPr>
              <w:pStyle w:val="TableParagraph"/>
              <w:spacing w:line="276" w:lineRule="exact"/>
              <w:ind w:left="8"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0179E" w:rsidRPr="00C072E3">
              <w:rPr>
                <w:sz w:val="24"/>
                <w:szCs w:val="24"/>
              </w:rPr>
              <w:t>уководитель проекта</w:t>
            </w:r>
          </w:p>
        </w:tc>
      </w:tr>
      <w:tr w:rsidR="00C0179E" w:rsidRPr="00C072E3" w:rsidTr="0089572F">
        <w:trPr>
          <w:trHeight w:val="529"/>
          <w:jc w:val="center"/>
        </w:trPr>
        <w:tc>
          <w:tcPr>
            <w:tcW w:w="542" w:type="dxa"/>
          </w:tcPr>
          <w:p w:rsidR="00C0179E" w:rsidRPr="00C072E3" w:rsidRDefault="00C0179E" w:rsidP="003740B4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C0179E" w:rsidRPr="00C072E3" w:rsidRDefault="00C0179E" w:rsidP="003740B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Заседание</w:t>
            </w:r>
            <w:r w:rsidRPr="00C072E3">
              <w:rPr>
                <w:spacing w:val="-1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проектной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группы.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Распределение функций членов проектной группы.</w:t>
            </w:r>
          </w:p>
        </w:tc>
        <w:tc>
          <w:tcPr>
            <w:tcW w:w="2019" w:type="dxa"/>
          </w:tcPr>
          <w:p w:rsidR="00C0179E" w:rsidRPr="00C072E3" w:rsidRDefault="00BF5728" w:rsidP="00BF5728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03.2025</w:t>
            </w:r>
          </w:p>
        </w:tc>
        <w:tc>
          <w:tcPr>
            <w:tcW w:w="4613" w:type="dxa"/>
          </w:tcPr>
          <w:p w:rsidR="00C0179E" w:rsidRPr="00C072E3" w:rsidRDefault="00C0179E" w:rsidP="003740B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Распределение</w:t>
            </w:r>
            <w:r w:rsidRPr="00C072E3">
              <w:rPr>
                <w:spacing w:val="-1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функций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членов</w:t>
            </w:r>
            <w:r w:rsidRPr="00C072E3">
              <w:rPr>
                <w:spacing w:val="-1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проектной </w:t>
            </w:r>
            <w:r w:rsidRPr="00C072E3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971" w:type="dxa"/>
          </w:tcPr>
          <w:p w:rsidR="00C0179E" w:rsidRPr="00C072E3" w:rsidRDefault="006B0E18" w:rsidP="003740B4">
            <w:pPr>
              <w:pStyle w:val="TableParagraph"/>
              <w:spacing w:line="276" w:lineRule="exact"/>
              <w:ind w:left="8"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0179E" w:rsidRPr="00C072E3">
              <w:rPr>
                <w:sz w:val="24"/>
                <w:szCs w:val="24"/>
              </w:rPr>
              <w:t>уководитель</w:t>
            </w:r>
            <w:r w:rsidR="00C0179E" w:rsidRPr="00C072E3">
              <w:rPr>
                <w:spacing w:val="-9"/>
                <w:sz w:val="24"/>
                <w:szCs w:val="24"/>
              </w:rPr>
              <w:t xml:space="preserve"> </w:t>
            </w:r>
            <w:r w:rsidR="00C0179E" w:rsidRPr="00C072E3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BF5728" w:rsidRPr="00C072E3" w:rsidTr="0089572F">
        <w:trPr>
          <w:trHeight w:val="529"/>
          <w:jc w:val="center"/>
        </w:trPr>
        <w:tc>
          <w:tcPr>
            <w:tcW w:w="542" w:type="dxa"/>
          </w:tcPr>
          <w:p w:rsidR="00BF5728" w:rsidRPr="00C072E3" w:rsidRDefault="00BF5728" w:rsidP="003740B4">
            <w:pPr>
              <w:pStyle w:val="TableParagraph"/>
              <w:spacing w:line="275" w:lineRule="exact"/>
              <w:ind w:left="4"/>
              <w:rPr>
                <w:spacing w:val="-10"/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BF5728" w:rsidRPr="00C072E3" w:rsidRDefault="00BF5728" w:rsidP="001F3121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Проведение мониторинговых процедур на предмет определения уровня способности  детей на момент реализации проекта. </w:t>
            </w:r>
          </w:p>
        </w:tc>
        <w:tc>
          <w:tcPr>
            <w:tcW w:w="2019" w:type="dxa"/>
          </w:tcPr>
          <w:p w:rsidR="00BF5728" w:rsidRPr="00C072E3" w:rsidRDefault="00BF5728" w:rsidP="00BF5728">
            <w:pPr>
              <w:pStyle w:val="TableParagraph"/>
              <w:spacing w:line="275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04.2025</w:t>
            </w:r>
          </w:p>
        </w:tc>
        <w:tc>
          <w:tcPr>
            <w:tcW w:w="4613" w:type="dxa"/>
          </w:tcPr>
          <w:p w:rsidR="00BF5728" w:rsidRPr="00C072E3" w:rsidRDefault="00BF5728" w:rsidP="00784C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Мониторинг</w:t>
            </w:r>
          </w:p>
        </w:tc>
        <w:tc>
          <w:tcPr>
            <w:tcW w:w="2971" w:type="dxa"/>
          </w:tcPr>
          <w:p w:rsidR="00BF5728" w:rsidRPr="00C072E3" w:rsidRDefault="006B0E18" w:rsidP="00784CA3">
            <w:pPr>
              <w:pStyle w:val="TableParagraph"/>
              <w:ind w:left="8"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072E3">
              <w:rPr>
                <w:sz w:val="24"/>
                <w:szCs w:val="24"/>
              </w:rPr>
              <w:t>уководитель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  <w:r w:rsidR="00BF5728" w:rsidRPr="00C072E3">
              <w:rPr>
                <w:sz w:val="24"/>
                <w:szCs w:val="24"/>
              </w:rPr>
              <w:t>, воспитатели</w:t>
            </w:r>
          </w:p>
        </w:tc>
      </w:tr>
      <w:tr w:rsidR="00C0179E" w:rsidRPr="00C072E3" w:rsidTr="0089572F">
        <w:trPr>
          <w:trHeight w:val="529"/>
          <w:jc w:val="center"/>
        </w:trPr>
        <w:tc>
          <w:tcPr>
            <w:tcW w:w="542" w:type="dxa"/>
          </w:tcPr>
          <w:p w:rsidR="00C0179E" w:rsidRPr="00C072E3" w:rsidRDefault="00BF5728" w:rsidP="003740B4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C0179E" w:rsidRPr="00C072E3" w:rsidRDefault="00C0179E" w:rsidP="003740B4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Методический час</w:t>
            </w:r>
            <w:r w:rsidRPr="00C072E3">
              <w:rPr>
                <w:spacing w:val="-12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«</w:t>
            </w:r>
            <w:r w:rsidR="00A81A30" w:rsidRPr="00C072E3">
              <w:rPr>
                <w:sz w:val="24"/>
                <w:szCs w:val="24"/>
              </w:rPr>
              <w:t>Организация работы в ДОУ по конструктивной деятельности детей дошкольного возраста</w:t>
            </w:r>
            <w:r w:rsidRPr="00C072E3">
              <w:rPr>
                <w:sz w:val="24"/>
                <w:szCs w:val="24"/>
              </w:rPr>
              <w:t>» для педагогов</w:t>
            </w:r>
          </w:p>
          <w:p w:rsidR="00C0179E" w:rsidRPr="00C072E3" w:rsidRDefault="00C0179E" w:rsidP="003740B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072E3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019" w:type="dxa"/>
          </w:tcPr>
          <w:p w:rsidR="00C0179E" w:rsidRPr="00C072E3" w:rsidRDefault="00BF5728" w:rsidP="00BF5728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05.2025</w:t>
            </w:r>
          </w:p>
        </w:tc>
        <w:tc>
          <w:tcPr>
            <w:tcW w:w="4613" w:type="dxa"/>
          </w:tcPr>
          <w:p w:rsidR="00C0179E" w:rsidRPr="00C072E3" w:rsidRDefault="00C0179E" w:rsidP="003740B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Повышение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педагогической</w:t>
            </w:r>
          </w:p>
          <w:p w:rsidR="00C0179E" w:rsidRPr="00C072E3" w:rsidRDefault="00C0179E" w:rsidP="003740B4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компетентности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педагогов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области</w:t>
            </w:r>
          </w:p>
          <w:p w:rsidR="00C0179E" w:rsidRPr="00C072E3" w:rsidRDefault="004D524E" w:rsidP="004D524E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развития инженерного мышления</w:t>
            </w:r>
            <w:r w:rsidR="00A81A30" w:rsidRPr="00C072E3">
              <w:rPr>
                <w:sz w:val="24"/>
                <w:szCs w:val="24"/>
              </w:rPr>
              <w:t xml:space="preserve"> </w:t>
            </w:r>
            <w:r w:rsidR="00C0179E" w:rsidRPr="00C072E3">
              <w:rPr>
                <w:spacing w:val="-2"/>
                <w:sz w:val="24"/>
                <w:szCs w:val="24"/>
              </w:rPr>
              <w:t>дошкольников</w:t>
            </w:r>
          </w:p>
        </w:tc>
        <w:tc>
          <w:tcPr>
            <w:tcW w:w="2971" w:type="dxa"/>
          </w:tcPr>
          <w:p w:rsidR="00C0179E" w:rsidRPr="00C072E3" w:rsidRDefault="006B0E18" w:rsidP="003740B4">
            <w:pPr>
              <w:pStyle w:val="TableParagraph"/>
              <w:ind w:left="8" w:right="6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Бендилева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3740B4">
            <w:pPr>
              <w:pStyle w:val="TableParagraph"/>
              <w:spacing w:line="275" w:lineRule="exact"/>
              <w:ind w:left="4"/>
              <w:rPr>
                <w:spacing w:val="-10"/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2521F9" w:rsidRPr="00A73243" w:rsidRDefault="009A5FDF" w:rsidP="00045E7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ренинг </w:t>
            </w:r>
            <w:r w:rsidR="00045E73">
              <w:rPr>
                <w:sz w:val="24"/>
                <w:szCs w:val="24"/>
              </w:rPr>
              <w:t>«Сбрось усталость»</w:t>
            </w:r>
            <w:r w:rsidR="00045E73">
              <w:rPr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по профилактик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496637">
              <w:rPr>
                <w:color w:val="000000" w:themeColor="text1"/>
                <w:sz w:val="24"/>
                <w:szCs w:val="24"/>
              </w:rPr>
              <w:t xml:space="preserve"> профессионального </w:t>
            </w:r>
            <w:r w:rsidRPr="00496637">
              <w:rPr>
                <w:color w:val="000000" w:themeColor="text1"/>
                <w:sz w:val="24"/>
                <w:szCs w:val="24"/>
              </w:rPr>
              <w:lastRenderedPageBreak/>
              <w:t>выгорания,  подготовке педагогов, желающих</w:t>
            </w:r>
            <w:r w:rsidRPr="00496637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повысить</w:t>
            </w:r>
            <w:r w:rsidRPr="00496637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96637">
              <w:rPr>
                <w:color w:val="000000" w:themeColor="text1"/>
                <w:sz w:val="24"/>
                <w:szCs w:val="24"/>
              </w:rPr>
              <w:t>профессиональный уровень</w:t>
            </w:r>
            <w:r>
              <w:rPr>
                <w:color w:val="000000" w:themeColor="text1"/>
                <w:sz w:val="24"/>
                <w:szCs w:val="24"/>
              </w:rPr>
              <w:t xml:space="preserve"> для  участия</w:t>
            </w:r>
            <w:r w:rsidR="00A73243">
              <w:rPr>
                <w:color w:val="000000" w:themeColor="text1"/>
                <w:sz w:val="24"/>
                <w:szCs w:val="24"/>
              </w:rPr>
              <w:t xml:space="preserve"> в проекте </w:t>
            </w:r>
          </w:p>
        </w:tc>
        <w:tc>
          <w:tcPr>
            <w:tcW w:w="2019" w:type="dxa"/>
          </w:tcPr>
          <w:p w:rsidR="002521F9" w:rsidRDefault="009A5FDF" w:rsidP="00BF5728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06.2025</w:t>
            </w:r>
          </w:p>
        </w:tc>
        <w:tc>
          <w:tcPr>
            <w:tcW w:w="4613" w:type="dxa"/>
          </w:tcPr>
          <w:p w:rsidR="002521F9" w:rsidRPr="00045E73" w:rsidRDefault="00045E73" w:rsidP="00045E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045E73">
              <w:rPr>
                <w:rFonts w:ascii="Times New Roman" w:hAnsi="Times New Roman"/>
                <w:sz w:val="24"/>
                <w:szCs w:val="28"/>
              </w:rPr>
              <w:t xml:space="preserve">становление положительного эмоционального настроя в </w:t>
            </w:r>
            <w:r>
              <w:rPr>
                <w:rFonts w:ascii="Times New Roman" w:hAnsi="Times New Roman"/>
                <w:sz w:val="24"/>
                <w:szCs w:val="28"/>
              </w:rPr>
              <w:t>коллективе</w:t>
            </w:r>
            <w:r w:rsidRPr="00045E73"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045E73">
              <w:rPr>
                <w:rFonts w:ascii="Times New Roman" w:hAnsi="Times New Roman"/>
                <w:sz w:val="24"/>
                <w:szCs w:val="28"/>
              </w:rPr>
              <w:lastRenderedPageBreak/>
              <w:t>снятие мышечного напряжения; избавление от негативных эмоций; оптимизация са</w:t>
            </w:r>
            <w:r>
              <w:rPr>
                <w:rFonts w:ascii="Times New Roman" w:hAnsi="Times New Roman"/>
                <w:sz w:val="24"/>
                <w:szCs w:val="28"/>
              </w:rPr>
              <w:t>мооценки; снижение тревожности.</w:t>
            </w:r>
          </w:p>
        </w:tc>
        <w:tc>
          <w:tcPr>
            <w:tcW w:w="2971" w:type="dxa"/>
          </w:tcPr>
          <w:p w:rsidR="002521F9" w:rsidRDefault="00A73243" w:rsidP="003740B4">
            <w:pPr>
              <w:pStyle w:val="TableParagraph"/>
              <w:ind w:left="8"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Янченко М.Н.</w:t>
            </w:r>
            <w:r>
              <w:rPr>
                <w:sz w:val="24"/>
                <w:szCs w:val="24"/>
              </w:rPr>
              <w:br/>
              <w:t>Воропаева Н.С.</w:t>
            </w:r>
          </w:p>
          <w:p w:rsidR="00A73243" w:rsidRDefault="00A73243" w:rsidP="003740B4">
            <w:pPr>
              <w:pStyle w:val="TableParagraph"/>
              <w:ind w:left="8"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Эрнст Ю.М.</w:t>
            </w:r>
          </w:p>
        </w:tc>
      </w:tr>
      <w:tr w:rsidR="00C0179E" w:rsidRPr="00C072E3" w:rsidTr="0089572F">
        <w:trPr>
          <w:trHeight w:val="529"/>
          <w:jc w:val="center"/>
        </w:trPr>
        <w:tc>
          <w:tcPr>
            <w:tcW w:w="542" w:type="dxa"/>
          </w:tcPr>
          <w:p w:rsidR="00C0179E" w:rsidRPr="00C072E3" w:rsidRDefault="002521F9" w:rsidP="003740B4">
            <w:pPr>
              <w:pStyle w:val="TableParagraph"/>
              <w:spacing w:line="275" w:lineRule="exact"/>
              <w:ind w:left="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1" w:type="dxa"/>
          </w:tcPr>
          <w:p w:rsidR="00C0179E" w:rsidRPr="00C072E3" w:rsidRDefault="00C0179E" w:rsidP="003740B4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Обогащение развивающей предметно пространственной среды в группе, необходимой для реализации проекта.</w:t>
            </w:r>
          </w:p>
        </w:tc>
        <w:tc>
          <w:tcPr>
            <w:tcW w:w="2019" w:type="dxa"/>
          </w:tcPr>
          <w:p w:rsidR="00C0179E" w:rsidRPr="00C072E3" w:rsidRDefault="00BF5728" w:rsidP="00BF5728">
            <w:pPr>
              <w:pStyle w:val="TableParagraph"/>
              <w:spacing w:line="275" w:lineRule="exact"/>
              <w:ind w:left="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08.2025</w:t>
            </w:r>
          </w:p>
        </w:tc>
        <w:tc>
          <w:tcPr>
            <w:tcW w:w="4613" w:type="dxa"/>
          </w:tcPr>
          <w:p w:rsidR="00C0179E" w:rsidRPr="00C072E3" w:rsidRDefault="00C0179E" w:rsidP="003740B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Развивающая  предметно пространственная среда.</w:t>
            </w:r>
          </w:p>
        </w:tc>
        <w:tc>
          <w:tcPr>
            <w:tcW w:w="2971" w:type="dxa"/>
          </w:tcPr>
          <w:p w:rsidR="00C0179E" w:rsidRPr="00C072E3" w:rsidRDefault="006B0E18" w:rsidP="003740B4">
            <w:pPr>
              <w:pStyle w:val="TableParagraph"/>
              <w:ind w:left="8"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072E3">
              <w:rPr>
                <w:sz w:val="24"/>
                <w:szCs w:val="24"/>
              </w:rPr>
              <w:t>уководитель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  <w:r w:rsidRPr="00C072E3">
              <w:rPr>
                <w:sz w:val="24"/>
                <w:szCs w:val="24"/>
              </w:rPr>
              <w:t xml:space="preserve"> </w:t>
            </w:r>
            <w:r w:rsidR="00C0179E" w:rsidRPr="00C072E3">
              <w:rPr>
                <w:sz w:val="24"/>
                <w:szCs w:val="24"/>
              </w:rPr>
              <w:t>воспитатели</w:t>
            </w:r>
          </w:p>
        </w:tc>
      </w:tr>
      <w:tr w:rsidR="00A160B0" w:rsidRPr="00C072E3" w:rsidTr="0089572F">
        <w:trPr>
          <w:trHeight w:val="201"/>
          <w:jc w:val="center"/>
        </w:trPr>
        <w:tc>
          <w:tcPr>
            <w:tcW w:w="15046" w:type="dxa"/>
            <w:gridSpan w:val="5"/>
          </w:tcPr>
          <w:p w:rsidR="00A160B0" w:rsidRPr="00C072E3" w:rsidRDefault="00A160B0" w:rsidP="00BF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EC297E" w:rsidRPr="00C072E3" w:rsidTr="0089572F">
        <w:trPr>
          <w:trHeight w:val="529"/>
          <w:jc w:val="center"/>
        </w:trPr>
        <w:tc>
          <w:tcPr>
            <w:tcW w:w="542" w:type="dxa"/>
          </w:tcPr>
          <w:p w:rsidR="00EC297E" w:rsidRPr="00C072E3" w:rsidRDefault="00EC297E" w:rsidP="003740B4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EC297E" w:rsidRPr="00C072E3" w:rsidRDefault="00EC297E" w:rsidP="00EC297E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Разработка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сценариев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интерактивных 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игр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по конструированию «Конструируем с</w:t>
            </w:r>
            <w:r w:rsidR="00C072E3" w:rsidRPr="00C072E3">
              <w:rPr>
                <w:sz w:val="24"/>
                <w:szCs w:val="24"/>
              </w:rPr>
              <w:t xml:space="preserve"> </w:t>
            </w:r>
            <w:proofErr w:type="spellStart"/>
            <w:r w:rsidR="00C072E3" w:rsidRPr="00C072E3">
              <w:rPr>
                <w:sz w:val="24"/>
                <w:szCs w:val="24"/>
              </w:rPr>
              <w:t>РубоКубо</w:t>
            </w:r>
            <w:proofErr w:type="spellEnd"/>
            <w:r w:rsidRPr="00C072E3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EC297E" w:rsidRPr="00C072E3" w:rsidRDefault="00BF5728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09.2025</w:t>
            </w:r>
          </w:p>
        </w:tc>
        <w:tc>
          <w:tcPr>
            <w:tcW w:w="4613" w:type="dxa"/>
          </w:tcPr>
          <w:p w:rsidR="00EC297E" w:rsidRPr="00C072E3" w:rsidRDefault="00EC297E" w:rsidP="003740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Инновационный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продук</w:t>
            </w:r>
            <w:proofErr w:type="gramStart"/>
            <w:r w:rsidRPr="00C072E3">
              <w:rPr>
                <w:sz w:val="24"/>
                <w:szCs w:val="24"/>
              </w:rPr>
              <w:t>т-</w:t>
            </w:r>
            <w:proofErr w:type="gramEnd"/>
            <w:r w:rsidRPr="00C072E3">
              <w:rPr>
                <w:spacing w:val="-10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сборник</w:t>
            </w:r>
          </w:p>
          <w:p w:rsidR="00EC297E" w:rsidRPr="00C072E3" w:rsidRDefault="00EC297E" w:rsidP="003740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интерактивных 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игр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по конструированию «Конструируем с</w:t>
            </w:r>
            <w:r w:rsidR="00C072E3">
              <w:rPr>
                <w:sz w:val="24"/>
                <w:szCs w:val="24"/>
              </w:rPr>
              <w:t xml:space="preserve"> </w:t>
            </w:r>
            <w:proofErr w:type="spellStart"/>
            <w:r w:rsidR="00C072E3" w:rsidRPr="00E042C4">
              <w:rPr>
                <w:sz w:val="24"/>
                <w:szCs w:val="28"/>
              </w:rPr>
              <w:t>РубоКубо</w:t>
            </w:r>
            <w:proofErr w:type="spellEnd"/>
            <w:r w:rsidRPr="00C072E3">
              <w:rPr>
                <w:sz w:val="24"/>
                <w:szCs w:val="24"/>
              </w:rPr>
              <w:t>»</w:t>
            </w:r>
          </w:p>
        </w:tc>
        <w:tc>
          <w:tcPr>
            <w:tcW w:w="2971" w:type="dxa"/>
          </w:tcPr>
          <w:p w:rsidR="00EC297E" w:rsidRPr="00C072E3" w:rsidRDefault="00EC297E" w:rsidP="003740B4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Участники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C297E" w:rsidRPr="00C072E3" w:rsidTr="0089572F">
        <w:trPr>
          <w:trHeight w:val="529"/>
          <w:jc w:val="center"/>
        </w:trPr>
        <w:tc>
          <w:tcPr>
            <w:tcW w:w="542" w:type="dxa"/>
          </w:tcPr>
          <w:p w:rsidR="00EC297E" w:rsidRPr="00C072E3" w:rsidRDefault="00EC297E" w:rsidP="003740B4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EC297E" w:rsidRPr="00C072E3" w:rsidRDefault="00EC297E" w:rsidP="003740B4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Рабочая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встреча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участников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проекта,</w:t>
            </w:r>
            <w:r w:rsidRPr="00C072E3">
              <w:rPr>
                <w:spacing w:val="-11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анализ разработанного инновационного продукта.</w:t>
            </w:r>
          </w:p>
        </w:tc>
        <w:tc>
          <w:tcPr>
            <w:tcW w:w="2019" w:type="dxa"/>
          </w:tcPr>
          <w:p w:rsidR="00EC297E" w:rsidRPr="00C072E3" w:rsidRDefault="00BF5728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09.2025</w:t>
            </w:r>
          </w:p>
        </w:tc>
        <w:tc>
          <w:tcPr>
            <w:tcW w:w="4613" w:type="dxa"/>
          </w:tcPr>
          <w:p w:rsidR="00EC297E" w:rsidRPr="00C072E3" w:rsidRDefault="00EC297E" w:rsidP="00EC297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Инновационный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продук</w:t>
            </w:r>
            <w:proofErr w:type="gramStart"/>
            <w:r w:rsidRPr="00C072E3">
              <w:rPr>
                <w:sz w:val="24"/>
                <w:szCs w:val="24"/>
              </w:rPr>
              <w:t>т-</w:t>
            </w:r>
            <w:proofErr w:type="gramEnd"/>
            <w:r w:rsidRPr="00C072E3">
              <w:rPr>
                <w:spacing w:val="-10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сборник</w:t>
            </w:r>
          </w:p>
          <w:p w:rsidR="00EC297E" w:rsidRPr="00C072E3" w:rsidRDefault="00EC297E" w:rsidP="00EC297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интерактивных 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игр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по конструированию «Конструируем с</w:t>
            </w:r>
            <w:r w:rsidR="00C072E3">
              <w:rPr>
                <w:sz w:val="24"/>
                <w:szCs w:val="24"/>
              </w:rPr>
              <w:t xml:space="preserve"> </w:t>
            </w:r>
            <w:proofErr w:type="spellStart"/>
            <w:r w:rsidR="00C072E3" w:rsidRPr="00E042C4">
              <w:rPr>
                <w:sz w:val="24"/>
                <w:szCs w:val="28"/>
              </w:rPr>
              <w:t>РубоКубо</w:t>
            </w:r>
            <w:proofErr w:type="spellEnd"/>
            <w:r w:rsidRPr="00C072E3">
              <w:rPr>
                <w:sz w:val="24"/>
                <w:szCs w:val="24"/>
              </w:rPr>
              <w:t>»</w:t>
            </w:r>
          </w:p>
        </w:tc>
        <w:tc>
          <w:tcPr>
            <w:tcW w:w="2971" w:type="dxa"/>
          </w:tcPr>
          <w:p w:rsidR="00EC297E" w:rsidRPr="00C072E3" w:rsidRDefault="00EC297E" w:rsidP="003740B4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Участники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EC297E" w:rsidRPr="00C072E3" w:rsidTr="0089572F">
        <w:trPr>
          <w:trHeight w:val="529"/>
          <w:jc w:val="center"/>
        </w:trPr>
        <w:tc>
          <w:tcPr>
            <w:tcW w:w="542" w:type="dxa"/>
          </w:tcPr>
          <w:p w:rsidR="00EC297E" w:rsidRPr="00C072E3" w:rsidRDefault="00EC297E" w:rsidP="003740B4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EC297E" w:rsidRPr="00C072E3" w:rsidRDefault="00EC297E" w:rsidP="003740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Рабочая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встреча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участников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проекта,</w:t>
            </w:r>
          </w:p>
          <w:p w:rsidR="00E71288" w:rsidRPr="00C072E3" w:rsidRDefault="00EC297E" w:rsidP="00E71288">
            <w:pPr>
              <w:pStyle w:val="TableParagraph"/>
              <w:spacing w:before="1"/>
              <w:ind w:right="33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корректировка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</w:t>
            </w:r>
            <w:r w:rsidRPr="00C072E3">
              <w:rPr>
                <w:spacing w:val="-1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доработка</w:t>
            </w:r>
            <w:r w:rsidRPr="00C072E3">
              <w:rPr>
                <w:spacing w:val="-12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инновационного </w:t>
            </w:r>
            <w:r w:rsidRPr="00C072E3">
              <w:rPr>
                <w:spacing w:val="-2"/>
                <w:sz w:val="24"/>
                <w:szCs w:val="24"/>
              </w:rPr>
              <w:t>продукта.</w:t>
            </w:r>
            <w:r w:rsidR="00E71288" w:rsidRPr="00C072E3">
              <w:rPr>
                <w:sz w:val="24"/>
                <w:szCs w:val="24"/>
              </w:rPr>
              <w:t xml:space="preserve"> Обсуждение</w:t>
            </w:r>
            <w:r w:rsidR="00E71288" w:rsidRPr="00C072E3">
              <w:rPr>
                <w:spacing w:val="-4"/>
                <w:sz w:val="24"/>
                <w:szCs w:val="24"/>
              </w:rPr>
              <w:t xml:space="preserve"> </w:t>
            </w:r>
            <w:r w:rsidR="00E71288" w:rsidRPr="00C072E3">
              <w:rPr>
                <w:sz w:val="24"/>
                <w:szCs w:val="24"/>
              </w:rPr>
              <w:t>работы</w:t>
            </w:r>
            <w:r w:rsidR="00E71288" w:rsidRPr="00C072E3">
              <w:rPr>
                <w:spacing w:val="-3"/>
                <w:sz w:val="24"/>
                <w:szCs w:val="24"/>
              </w:rPr>
              <w:t xml:space="preserve"> </w:t>
            </w:r>
            <w:r w:rsidR="00E71288" w:rsidRPr="00C072E3">
              <w:rPr>
                <w:sz w:val="24"/>
                <w:szCs w:val="24"/>
              </w:rPr>
              <w:t>по</w:t>
            </w:r>
            <w:r w:rsidR="00E71288" w:rsidRPr="00C072E3">
              <w:rPr>
                <w:spacing w:val="-3"/>
                <w:sz w:val="24"/>
                <w:szCs w:val="24"/>
              </w:rPr>
              <w:t xml:space="preserve"> </w:t>
            </w:r>
            <w:r w:rsidR="00E71288" w:rsidRPr="00C072E3">
              <w:rPr>
                <w:spacing w:val="-2"/>
                <w:sz w:val="24"/>
                <w:szCs w:val="24"/>
              </w:rPr>
              <w:t>использованию</w:t>
            </w:r>
          </w:p>
          <w:p w:rsidR="00EC297E" w:rsidRPr="00C072E3" w:rsidRDefault="00E71288" w:rsidP="00E7128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инновационного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продукта</w:t>
            </w:r>
            <w:r w:rsidRPr="00C072E3">
              <w:rPr>
                <w:spacing w:val="-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</w:t>
            </w:r>
            <w:r w:rsidRPr="00C072E3">
              <w:rPr>
                <w:spacing w:val="-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работе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</w:t>
            </w:r>
            <w:r w:rsidRPr="00C072E3">
              <w:rPr>
                <w:spacing w:val="-4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2019" w:type="dxa"/>
          </w:tcPr>
          <w:p w:rsidR="00EC297E" w:rsidRPr="00C072E3" w:rsidRDefault="00BF5728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10.2025</w:t>
            </w:r>
          </w:p>
        </w:tc>
        <w:tc>
          <w:tcPr>
            <w:tcW w:w="4613" w:type="dxa"/>
          </w:tcPr>
          <w:p w:rsidR="00EC297E" w:rsidRPr="00C072E3" w:rsidRDefault="00EC297E" w:rsidP="00EC297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Инновационный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продук</w:t>
            </w:r>
            <w:proofErr w:type="gramStart"/>
            <w:r w:rsidRPr="00C072E3">
              <w:rPr>
                <w:sz w:val="24"/>
                <w:szCs w:val="24"/>
              </w:rPr>
              <w:t>т-</w:t>
            </w:r>
            <w:proofErr w:type="gramEnd"/>
            <w:r w:rsidRPr="00C072E3">
              <w:rPr>
                <w:spacing w:val="-10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сборник</w:t>
            </w:r>
          </w:p>
          <w:p w:rsidR="00EC297E" w:rsidRPr="00C072E3" w:rsidRDefault="00EC297E" w:rsidP="00EC297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интерактивных 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игр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по конструированию «Конструируем с</w:t>
            </w:r>
            <w:r w:rsidR="00C072E3">
              <w:rPr>
                <w:sz w:val="24"/>
                <w:szCs w:val="24"/>
              </w:rPr>
              <w:t xml:space="preserve"> </w:t>
            </w:r>
            <w:proofErr w:type="spellStart"/>
            <w:r w:rsidR="00C072E3" w:rsidRPr="00E042C4">
              <w:rPr>
                <w:sz w:val="24"/>
                <w:szCs w:val="28"/>
              </w:rPr>
              <w:t>РубоКубо</w:t>
            </w:r>
            <w:proofErr w:type="spellEnd"/>
            <w:r w:rsidRPr="00C072E3">
              <w:rPr>
                <w:sz w:val="24"/>
                <w:szCs w:val="24"/>
              </w:rPr>
              <w:t>»</w:t>
            </w:r>
            <w:r w:rsidR="00E71288" w:rsidRPr="00C072E3">
              <w:rPr>
                <w:sz w:val="24"/>
                <w:szCs w:val="24"/>
              </w:rPr>
              <w:t xml:space="preserve"> Планирование</w:t>
            </w:r>
            <w:r w:rsidR="00E71288" w:rsidRPr="00C072E3">
              <w:rPr>
                <w:spacing w:val="-13"/>
                <w:sz w:val="24"/>
                <w:szCs w:val="24"/>
              </w:rPr>
              <w:t xml:space="preserve"> </w:t>
            </w:r>
            <w:r w:rsidR="00E71288" w:rsidRPr="00C072E3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971" w:type="dxa"/>
          </w:tcPr>
          <w:p w:rsidR="00EC297E" w:rsidRPr="00C072E3" w:rsidRDefault="00EC297E" w:rsidP="003740B4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Участники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0F186C">
            <w:pPr>
              <w:pStyle w:val="TableParagraph"/>
              <w:spacing w:line="251" w:lineRule="exact"/>
              <w:ind w:left="4"/>
              <w:rPr>
                <w:spacing w:val="-10"/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дистанционного конкурса </w:t>
            </w:r>
            <w:r w:rsidR="000A2DF7">
              <w:rPr>
                <w:sz w:val="24"/>
                <w:szCs w:val="24"/>
              </w:rPr>
              <w:t xml:space="preserve">для детей и родителей «Конструкторское бюро» </w:t>
            </w:r>
            <w:r>
              <w:rPr>
                <w:sz w:val="24"/>
                <w:szCs w:val="24"/>
              </w:rPr>
              <w:t xml:space="preserve">в группе детского сада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19" w:type="dxa"/>
          </w:tcPr>
          <w:p w:rsidR="002521F9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10.</w:t>
            </w:r>
            <w:r>
              <w:rPr>
                <w:spacing w:val="-10"/>
                <w:sz w:val="24"/>
                <w:szCs w:val="24"/>
              </w:rPr>
              <w:t>20</w:t>
            </w:r>
            <w:r>
              <w:rPr>
                <w:spacing w:val="-10"/>
                <w:sz w:val="24"/>
                <w:szCs w:val="24"/>
              </w:rPr>
              <w:t>25</w:t>
            </w:r>
          </w:p>
        </w:tc>
        <w:tc>
          <w:tcPr>
            <w:tcW w:w="4613" w:type="dxa"/>
          </w:tcPr>
          <w:p w:rsidR="000A2DF7" w:rsidRPr="00C072E3" w:rsidRDefault="000A2DF7" w:rsidP="000A2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конкурсе, грамоты победителям.</w:t>
            </w:r>
            <w:r>
              <w:rPr>
                <w:sz w:val="24"/>
                <w:szCs w:val="24"/>
              </w:rPr>
              <w:br/>
            </w:r>
            <w:r w:rsidRPr="00C072E3">
              <w:rPr>
                <w:sz w:val="24"/>
                <w:szCs w:val="24"/>
              </w:rPr>
              <w:t>Повышение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интереса 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области</w:t>
            </w:r>
          </w:p>
          <w:p w:rsidR="002521F9" w:rsidRPr="00C072E3" w:rsidRDefault="000A2DF7" w:rsidP="000A2DF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развития инженерного мышления </w:t>
            </w:r>
            <w:r w:rsidRPr="00C072E3">
              <w:rPr>
                <w:spacing w:val="-2"/>
                <w:sz w:val="24"/>
                <w:szCs w:val="24"/>
              </w:rPr>
              <w:t>дошкольников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2521F9" w:rsidRPr="00C072E3" w:rsidRDefault="000A2DF7" w:rsidP="003740B4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Киница</w:t>
            </w:r>
            <w:proofErr w:type="spellEnd"/>
            <w:r>
              <w:rPr>
                <w:sz w:val="24"/>
                <w:szCs w:val="24"/>
              </w:rPr>
              <w:t xml:space="preserve"> М.В,</w:t>
            </w:r>
            <w:r>
              <w:rPr>
                <w:sz w:val="24"/>
                <w:szCs w:val="24"/>
              </w:rPr>
              <w:br/>
              <w:t>Янченко М.Н.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0F186C">
            <w:pPr>
              <w:pStyle w:val="TableParagraph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2521F9" w:rsidRPr="004B437A" w:rsidRDefault="002521F9" w:rsidP="004B437A">
            <w:pPr>
              <w:rPr>
                <w:rFonts w:ascii="Times New Roman" w:hAnsi="Times New Roman"/>
                <w:sz w:val="24"/>
                <w:szCs w:val="24"/>
              </w:rPr>
            </w:pPr>
            <w:r w:rsidRPr="004B437A">
              <w:rPr>
                <w:rFonts w:ascii="Times New Roman" w:hAnsi="Times New Roman"/>
                <w:sz w:val="24"/>
                <w:szCs w:val="24"/>
              </w:rPr>
              <w:t>Деловая игра с педагогами "Развитие конструктивно – модельных навыков у детей дошкольного возраста"</w:t>
            </w:r>
          </w:p>
          <w:p w:rsidR="002521F9" w:rsidRPr="00C072E3" w:rsidRDefault="002521F9" w:rsidP="003740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2521F9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11.2025</w:t>
            </w:r>
          </w:p>
        </w:tc>
        <w:tc>
          <w:tcPr>
            <w:tcW w:w="4613" w:type="dxa"/>
          </w:tcPr>
          <w:p w:rsidR="002521F9" w:rsidRPr="00C072E3" w:rsidRDefault="002521F9" w:rsidP="004B437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Повышение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072E3">
              <w:rPr>
                <w:spacing w:val="-2"/>
                <w:sz w:val="24"/>
                <w:szCs w:val="24"/>
              </w:rPr>
              <w:t>педагогической</w:t>
            </w:r>
            <w:proofErr w:type="gramEnd"/>
          </w:p>
          <w:p w:rsidR="002521F9" w:rsidRPr="00C072E3" w:rsidRDefault="002521F9" w:rsidP="004B437A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компетентности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педагогов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области</w:t>
            </w:r>
          </w:p>
          <w:p w:rsidR="002521F9" w:rsidRPr="00C072E3" w:rsidRDefault="002521F9" w:rsidP="004B437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развития инженерного мышления </w:t>
            </w:r>
            <w:r w:rsidRPr="00C072E3">
              <w:rPr>
                <w:spacing w:val="-2"/>
                <w:sz w:val="24"/>
                <w:szCs w:val="24"/>
              </w:rPr>
              <w:t>дошкольников</w:t>
            </w:r>
          </w:p>
        </w:tc>
        <w:tc>
          <w:tcPr>
            <w:tcW w:w="2971" w:type="dxa"/>
          </w:tcPr>
          <w:p w:rsidR="002521F9" w:rsidRPr="00C072E3" w:rsidRDefault="002521F9" w:rsidP="004B437A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Янченко М.Н.</w:t>
            </w:r>
          </w:p>
        </w:tc>
      </w:tr>
      <w:tr w:rsidR="002521F9" w:rsidRPr="00C072E3" w:rsidTr="006576F2">
        <w:trPr>
          <w:trHeight w:val="862"/>
          <w:jc w:val="center"/>
        </w:trPr>
        <w:tc>
          <w:tcPr>
            <w:tcW w:w="542" w:type="dxa"/>
          </w:tcPr>
          <w:p w:rsidR="002521F9" w:rsidRPr="00C072E3" w:rsidRDefault="002521F9" w:rsidP="000F186C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072E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2521F9" w:rsidRPr="00C072E3" w:rsidRDefault="002521F9" w:rsidP="00431937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Организация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интерактивных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игр</w:t>
            </w:r>
            <w:r w:rsidRPr="00C072E3">
              <w:rPr>
                <w:spacing w:val="-6"/>
                <w:sz w:val="24"/>
                <w:szCs w:val="24"/>
              </w:rPr>
              <w:t xml:space="preserve"> по конструированию </w:t>
            </w:r>
            <w:r w:rsidRPr="00C072E3">
              <w:rPr>
                <w:sz w:val="24"/>
                <w:szCs w:val="24"/>
              </w:rPr>
              <w:t>с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детьми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на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основе </w:t>
            </w:r>
            <w:r w:rsidRPr="00C072E3">
              <w:rPr>
                <w:spacing w:val="-2"/>
                <w:sz w:val="24"/>
                <w:szCs w:val="24"/>
              </w:rPr>
              <w:t>сценариев.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11-12.2025</w:t>
            </w:r>
          </w:p>
        </w:tc>
        <w:tc>
          <w:tcPr>
            <w:tcW w:w="4613" w:type="dxa"/>
          </w:tcPr>
          <w:p w:rsidR="002521F9" w:rsidRPr="00C072E3" w:rsidRDefault="002521F9" w:rsidP="00431937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Совместная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интерактивная </w:t>
            </w:r>
            <w:r w:rsidRPr="00C072E3">
              <w:rPr>
                <w:spacing w:val="-11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игра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воспитателя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 детьми. Оказание детям педагогической поддержки</w:t>
            </w:r>
            <w:r w:rsidRPr="00C072E3">
              <w:rPr>
                <w:spacing w:val="-12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через</w:t>
            </w:r>
            <w:r w:rsidRPr="00C072E3">
              <w:rPr>
                <w:spacing w:val="-12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игровое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взаимодействие.</w:t>
            </w:r>
          </w:p>
        </w:tc>
        <w:tc>
          <w:tcPr>
            <w:tcW w:w="2971" w:type="dxa"/>
          </w:tcPr>
          <w:p w:rsidR="002521F9" w:rsidRPr="00C072E3" w:rsidRDefault="002521F9" w:rsidP="00431937">
            <w:pPr>
              <w:pStyle w:val="TableParagraph"/>
              <w:ind w:left="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Участники</w:t>
            </w:r>
            <w:r w:rsidRPr="00C072E3">
              <w:rPr>
                <w:spacing w:val="-1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проекта, </w:t>
            </w:r>
            <w:r w:rsidRPr="00C072E3">
              <w:rPr>
                <w:spacing w:val="-2"/>
                <w:sz w:val="24"/>
                <w:szCs w:val="24"/>
              </w:rPr>
              <w:t>воспитанники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0F186C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01" w:type="dxa"/>
          </w:tcPr>
          <w:p w:rsidR="002521F9" w:rsidRPr="00C072E3" w:rsidRDefault="002521F9" w:rsidP="006576F2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Снятие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видеороликов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организации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интерактивных игр «Конструируем с </w:t>
            </w:r>
            <w:proofErr w:type="spellStart"/>
            <w:r w:rsidRPr="00E042C4">
              <w:rPr>
                <w:sz w:val="24"/>
                <w:szCs w:val="28"/>
              </w:rPr>
              <w:t>РубоКубо</w:t>
            </w:r>
            <w:proofErr w:type="spellEnd"/>
            <w:r w:rsidRPr="00C072E3">
              <w:rPr>
                <w:sz w:val="24"/>
                <w:szCs w:val="24"/>
              </w:rPr>
              <w:t>»  с детьми</w:t>
            </w:r>
            <w:r w:rsidR="009A5FDF">
              <w:rPr>
                <w:sz w:val="24"/>
                <w:szCs w:val="24"/>
              </w:rPr>
              <w:t>.</w:t>
            </w:r>
            <w:r w:rsidR="009A5FDF">
              <w:rPr>
                <w:sz w:val="24"/>
                <w:szCs w:val="24"/>
              </w:rPr>
              <w:br/>
              <w:t>Проведение открытых просмотров ОД для педагогов ДОУ.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01.2026</w:t>
            </w:r>
          </w:p>
        </w:tc>
        <w:tc>
          <w:tcPr>
            <w:tcW w:w="4613" w:type="dxa"/>
          </w:tcPr>
          <w:p w:rsidR="002521F9" w:rsidRPr="00C072E3" w:rsidRDefault="002521F9" w:rsidP="00AD66B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pacing w:val="-2"/>
                <w:sz w:val="24"/>
                <w:szCs w:val="24"/>
              </w:rPr>
              <w:t>Видеоролики</w:t>
            </w:r>
          </w:p>
        </w:tc>
        <w:tc>
          <w:tcPr>
            <w:tcW w:w="2971" w:type="dxa"/>
          </w:tcPr>
          <w:p w:rsidR="002521F9" w:rsidRPr="00C072E3" w:rsidRDefault="002521F9" w:rsidP="00AD66B0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Е.Н., Соколова О.А., </w:t>
            </w:r>
            <w:proofErr w:type="spellStart"/>
            <w:r>
              <w:rPr>
                <w:sz w:val="24"/>
                <w:szCs w:val="24"/>
              </w:rPr>
              <w:t>Гонохова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2521F9" w:rsidRPr="00C072E3" w:rsidTr="006576F2">
        <w:trPr>
          <w:trHeight w:val="611"/>
          <w:jc w:val="center"/>
        </w:trPr>
        <w:tc>
          <w:tcPr>
            <w:tcW w:w="542" w:type="dxa"/>
          </w:tcPr>
          <w:p w:rsidR="002521F9" w:rsidRPr="00C072E3" w:rsidRDefault="002521F9" w:rsidP="00593AA8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2521F9" w:rsidRPr="00C072E3" w:rsidRDefault="002521F9" w:rsidP="00E71288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Семинар-практикум «Создание интерактивных игр по конструированию через программу </w:t>
            </w:r>
            <w:proofErr w:type="spellStart"/>
            <w:r w:rsidRPr="00C072E3">
              <w:rPr>
                <w:sz w:val="24"/>
                <w:szCs w:val="24"/>
              </w:rPr>
              <w:t>PowerPoint</w:t>
            </w:r>
            <w:proofErr w:type="spellEnd"/>
            <w:r w:rsidRPr="00C072E3">
              <w:rPr>
                <w:sz w:val="24"/>
                <w:szCs w:val="24"/>
              </w:rPr>
              <w:t xml:space="preserve">, </w:t>
            </w:r>
            <w:proofErr w:type="spellStart"/>
            <w:r w:rsidRPr="00C072E3">
              <w:rPr>
                <w:sz w:val="24"/>
                <w:szCs w:val="24"/>
              </w:rPr>
              <w:t>Movavi</w:t>
            </w:r>
            <w:proofErr w:type="spellEnd"/>
            <w:r w:rsidRPr="00C072E3">
              <w:rPr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02.2026</w:t>
            </w:r>
          </w:p>
        </w:tc>
        <w:tc>
          <w:tcPr>
            <w:tcW w:w="4613" w:type="dxa"/>
          </w:tcPr>
          <w:p w:rsidR="002521F9" w:rsidRPr="00C072E3" w:rsidRDefault="002521F9" w:rsidP="006576F2">
            <w:pPr>
              <w:pStyle w:val="TableParagraph"/>
              <w:tabs>
                <w:tab w:val="left" w:pos="1087"/>
              </w:tabs>
              <w:ind w:right="40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Повышение педагогической компетентности педагогов</w:t>
            </w:r>
            <w:r w:rsidRPr="00C072E3">
              <w:rPr>
                <w:spacing w:val="-10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области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информационно-коммуникативных технологий   через создание интерактивных игр и работу в программе </w:t>
            </w:r>
            <w:proofErr w:type="spellStart"/>
            <w:r w:rsidRPr="00C072E3">
              <w:rPr>
                <w:sz w:val="24"/>
                <w:szCs w:val="24"/>
              </w:rPr>
              <w:t>PowerPoint</w:t>
            </w:r>
            <w:proofErr w:type="spellEnd"/>
            <w:r w:rsidRPr="00C072E3">
              <w:rPr>
                <w:sz w:val="24"/>
                <w:szCs w:val="24"/>
              </w:rPr>
              <w:t xml:space="preserve">, </w:t>
            </w:r>
            <w:proofErr w:type="spellStart"/>
            <w:r w:rsidRPr="00C072E3">
              <w:rPr>
                <w:sz w:val="24"/>
                <w:szCs w:val="24"/>
              </w:rPr>
              <w:t>Movavi</w:t>
            </w:r>
            <w:proofErr w:type="spellEnd"/>
            <w:r w:rsidRPr="00C072E3">
              <w:rPr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2521F9" w:rsidRPr="00C072E3" w:rsidRDefault="002521F9" w:rsidP="003740B4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Янченко М.Н., </w:t>
            </w:r>
            <w:proofErr w:type="spellStart"/>
            <w:r>
              <w:rPr>
                <w:sz w:val="24"/>
                <w:szCs w:val="24"/>
              </w:rPr>
              <w:t>Бендилева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  <w:tr w:rsidR="002521F9" w:rsidRPr="00C072E3" w:rsidTr="006576F2">
        <w:trPr>
          <w:trHeight w:val="611"/>
          <w:jc w:val="center"/>
        </w:trPr>
        <w:tc>
          <w:tcPr>
            <w:tcW w:w="542" w:type="dxa"/>
          </w:tcPr>
          <w:p w:rsidR="002521F9" w:rsidRPr="00C072E3" w:rsidRDefault="002521F9" w:rsidP="00593AA8">
            <w:pPr>
              <w:pStyle w:val="TableParagraph"/>
              <w:spacing w:line="251" w:lineRule="exact"/>
              <w:ind w:left="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2521F9" w:rsidRPr="00C072E3" w:rsidRDefault="002521F9" w:rsidP="00E712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Видео-консультация для родителей </w:t>
            </w:r>
            <w:r w:rsidRPr="002D7AC9">
              <w:t>«Конструирование – инструмент развития творческой личности ребенка»</w:t>
            </w:r>
          </w:p>
        </w:tc>
        <w:tc>
          <w:tcPr>
            <w:tcW w:w="2019" w:type="dxa"/>
          </w:tcPr>
          <w:p w:rsidR="002521F9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02.2026</w:t>
            </w:r>
          </w:p>
        </w:tc>
        <w:tc>
          <w:tcPr>
            <w:tcW w:w="4613" w:type="dxa"/>
          </w:tcPr>
          <w:p w:rsidR="002521F9" w:rsidRPr="00C072E3" w:rsidRDefault="002521F9" w:rsidP="006B0E1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Повышение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интереса 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в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области</w:t>
            </w:r>
          </w:p>
          <w:p w:rsidR="002521F9" w:rsidRPr="00C072E3" w:rsidRDefault="002521F9" w:rsidP="006B0E18">
            <w:pPr>
              <w:pStyle w:val="TableParagraph"/>
              <w:tabs>
                <w:tab w:val="left" w:pos="1087"/>
              </w:tabs>
              <w:ind w:right="40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 xml:space="preserve">развития инженерного мышления </w:t>
            </w:r>
            <w:r w:rsidRPr="00C072E3">
              <w:rPr>
                <w:spacing w:val="-2"/>
                <w:sz w:val="24"/>
                <w:szCs w:val="24"/>
              </w:rPr>
              <w:t>дошкольников</w:t>
            </w:r>
          </w:p>
        </w:tc>
        <w:tc>
          <w:tcPr>
            <w:tcW w:w="2971" w:type="dxa"/>
          </w:tcPr>
          <w:p w:rsidR="002521F9" w:rsidRPr="00C072E3" w:rsidRDefault="002521F9" w:rsidP="003740B4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Шмик</w:t>
            </w:r>
            <w:proofErr w:type="spellEnd"/>
            <w:r>
              <w:rPr>
                <w:sz w:val="24"/>
                <w:szCs w:val="24"/>
              </w:rPr>
              <w:t xml:space="preserve"> А.С., </w:t>
            </w:r>
            <w:proofErr w:type="spellStart"/>
            <w:r>
              <w:rPr>
                <w:sz w:val="24"/>
                <w:szCs w:val="24"/>
              </w:rPr>
              <w:t>Киница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521F9" w:rsidRPr="00C072E3" w:rsidTr="006576F2">
        <w:trPr>
          <w:trHeight w:val="611"/>
          <w:jc w:val="center"/>
        </w:trPr>
        <w:tc>
          <w:tcPr>
            <w:tcW w:w="542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ind w:left="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:rsidR="002521F9" w:rsidRPr="00C072E3" w:rsidRDefault="002521F9" w:rsidP="00E71288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Представление промежуточных результатов</w:t>
            </w:r>
            <w:r w:rsidR="000A2DF7">
              <w:rPr>
                <w:sz w:val="24"/>
                <w:szCs w:val="24"/>
              </w:rPr>
              <w:t xml:space="preserve"> проекта</w:t>
            </w:r>
            <w:r w:rsidR="009A5FDF">
              <w:rPr>
                <w:sz w:val="24"/>
                <w:szCs w:val="24"/>
              </w:rPr>
              <w:t xml:space="preserve"> на педагогическом совете.</w:t>
            </w:r>
            <w:r w:rsidR="000A2DF7">
              <w:rPr>
                <w:sz w:val="24"/>
                <w:szCs w:val="24"/>
              </w:rPr>
              <w:br/>
              <w:t xml:space="preserve">Родительские собрания в группах, реализуемых проект «Конструируем с </w:t>
            </w:r>
            <w:proofErr w:type="spellStart"/>
            <w:r w:rsidR="000A2DF7">
              <w:rPr>
                <w:sz w:val="24"/>
                <w:szCs w:val="24"/>
              </w:rPr>
              <w:t>РубоКубо</w:t>
            </w:r>
            <w:proofErr w:type="spellEnd"/>
            <w:r w:rsidR="000A2DF7">
              <w:rPr>
                <w:sz w:val="24"/>
                <w:szCs w:val="24"/>
              </w:rPr>
              <w:t>».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03.2026</w:t>
            </w:r>
          </w:p>
        </w:tc>
        <w:tc>
          <w:tcPr>
            <w:tcW w:w="4613" w:type="dxa"/>
          </w:tcPr>
          <w:p w:rsidR="002521F9" w:rsidRPr="00C072E3" w:rsidRDefault="000A2DF7" w:rsidP="006576F2">
            <w:pPr>
              <w:pStyle w:val="TableParagraph"/>
              <w:tabs>
                <w:tab w:val="left" w:pos="1087"/>
              </w:tabs>
              <w:ind w:righ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Выступление, презентация</w:t>
            </w:r>
          </w:p>
        </w:tc>
        <w:tc>
          <w:tcPr>
            <w:tcW w:w="2971" w:type="dxa"/>
          </w:tcPr>
          <w:p w:rsidR="002521F9" w:rsidRPr="00C072E3" w:rsidRDefault="000A2DF7" w:rsidP="003740B4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проекта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Транслирование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положительного</w:t>
            </w:r>
            <w:r w:rsidRPr="00C072E3">
              <w:rPr>
                <w:spacing w:val="-12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опыта</w:t>
            </w:r>
          </w:p>
          <w:p w:rsidR="002521F9" w:rsidRPr="00C072E3" w:rsidRDefault="002521F9" w:rsidP="003740B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реализации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данного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проекта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на</w:t>
            </w:r>
            <w:r w:rsidRPr="00C072E3">
              <w:rPr>
                <w:spacing w:val="-11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 xml:space="preserve">конференциях, </w:t>
            </w:r>
            <w:r w:rsidRPr="00C072E3">
              <w:rPr>
                <w:spacing w:val="-2"/>
                <w:sz w:val="24"/>
                <w:szCs w:val="24"/>
              </w:rPr>
              <w:t>форумах</w:t>
            </w:r>
            <w:r w:rsidR="009A5FDF">
              <w:rPr>
                <w:spacing w:val="-2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04.2026</w:t>
            </w:r>
          </w:p>
        </w:tc>
        <w:tc>
          <w:tcPr>
            <w:tcW w:w="4613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Выступления,</w:t>
            </w:r>
            <w:r w:rsidRPr="00C072E3">
              <w:rPr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публикация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статей</w:t>
            </w:r>
          </w:p>
        </w:tc>
        <w:tc>
          <w:tcPr>
            <w:tcW w:w="2971" w:type="dxa"/>
          </w:tcPr>
          <w:p w:rsidR="002521F9" w:rsidRPr="00C072E3" w:rsidRDefault="002521F9" w:rsidP="003740B4">
            <w:pPr>
              <w:pStyle w:val="TableParagraph"/>
              <w:ind w:left="8" w:right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C072E3">
              <w:rPr>
                <w:sz w:val="24"/>
                <w:szCs w:val="24"/>
              </w:rPr>
              <w:t>уководитель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ind w:left="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:rsidR="002521F9" w:rsidRPr="00C072E3" w:rsidRDefault="002521F9" w:rsidP="00370114">
            <w:pPr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Распространение опыта через участие в фестивале мастер-классов «Инновационные технологии дошкольного  образования» города Омска.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05.2026</w:t>
            </w:r>
          </w:p>
        </w:tc>
        <w:tc>
          <w:tcPr>
            <w:tcW w:w="4613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Выступления</w:t>
            </w:r>
            <w:r>
              <w:rPr>
                <w:sz w:val="24"/>
                <w:szCs w:val="24"/>
              </w:rPr>
              <w:t>, презентации</w:t>
            </w:r>
          </w:p>
        </w:tc>
        <w:tc>
          <w:tcPr>
            <w:tcW w:w="2971" w:type="dxa"/>
          </w:tcPr>
          <w:p w:rsidR="002521F9" w:rsidRPr="00C072E3" w:rsidRDefault="002521F9" w:rsidP="003740B4">
            <w:pPr>
              <w:pStyle w:val="TableParagraph"/>
              <w:ind w:left="8" w:right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проекта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BF5728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:rsidR="002521F9" w:rsidRPr="00C072E3" w:rsidRDefault="002521F9" w:rsidP="003740B4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Наполнение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официального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сайта</w:t>
            </w:r>
            <w:r w:rsidRPr="00C072E3">
              <w:rPr>
                <w:spacing w:val="-13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БДОУ информацией о реализации проекта.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 реализации проекта</w:t>
            </w:r>
          </w:p>
        </w:tc>
        <w:tc>
          <w:tcPr>
            <w:tcW w:w="4613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Размещение</w:t>
            </w:r>
            <w:r w:rsidRPr="00C072E3">
              <w:rPr>
                <w:spacing w:val="-1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2971" w:type="dxa"/>
          </w:tcPr>
          <w:p w:rsidR="002521F9" w:rsidRPr="00C072E3" w:rsidRDefault="002521F9" w:rsidP="003740B4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C072E3">
              <w:rPr>
                <w:spacing w:val="-2"/>
                <w:sz w:val="24"/>
                <w:szCs w:val="24"/>
              </w:rPr>
              <w:t>Ответственный</w:t>
            </w:r>
            <w:r w:rsidRPr="00C072E3">
              <w:rPr>
                <w:spacing w:val="9"/>
                <w:sz w:val="24"/>
                <w:szCs w:val="24"/>
              </w:rPr>
              <w:t xml:space="preserve"> </w:t>
            </w:r>
            <w:r w:rsidRPr="00C072E3">
              <w:rPr>
                <w:spacing w:val="-5"/>
                <w:sz w:val="24"/>
                <w:szCs w:val="24"/>
              </w:rPr>
              <w:t>за</w:t>
            </w:r>
          </w:p>
          <w:p w:rsidR="002521F9" w:rsidRPr="00C072E3" w:rsidRDefault="002521F9" w:rsidP="003740B4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официальный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сайт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pacing w:val="-4"/>
                <w:sz w:val="24"/>
                <w:szCs w:val="24"/>
              </w:rPr>
              <w:t>БДОУ</w:t>
            </w:r>
          </w:p>
        </w:tc>
      </w:tr>
      <w:tr w:rsidR="002521F9" w:rsidRPr="00C072E3" w:rsidTr="0089572F">
        <w:trPr>
          <w:trHeight w:val="308"/>
          <w:jc w:val="center"/>
        </w:trPr>
        <w:tc>
          <w:tcPr>
            <w:tcW w:w="15046" w:type="dxa"/>
            <w:gridSpan w:val="5"/>
          </w:tcPr>
          <w:p w:rsidR="002521F9" w:rsidRPr="00C072E3" w:rsidRDefault="002521F9" w:rsidP="00BF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C072E3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2521F9" w:rsidRPr="00C072E3" w:rsidTr="00045E73">
        <w:trPr>
          <w:trHeight w:val="2273"/>
          <w:jc w:val="center"/>
        </w:trPr>
        <w:tc>
          <w:tcPr>
            <w:tcW w:w="542" w:type="dxa"/>
          </w:tcPr>
          <w:p w:rsidR="002521F9" w:rsidRPr="00C072E3" w:rsidRDefault="002521F9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01" w:type="dxa"/>
          </w:tcPr>
          <w:p w:rsidR="002521F9" w:rsidRPr="00C072E3" w:rsidRDefault="002521F9" w:rsidP="0003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Анализ деятельности по реализации проекта.</w:t>
            </w:r>
            <w:r w:rsidRPr="00C072E3">
              <w:rPr>
                <w:rFonts w:ascii="Times New Roman" w:hAnsi="Times New Roman"/>
                <w:sz w:val="24"/>
                <w:szCs w:val="24"/>
              </w:rPr>
              <w:br/>
              <w:t>Обобщение и систематизация проектного материала.</w:t>
            </w:r>
            <w:r w:rsidRPr="00C072E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06.2026</w:t>
            </w:r>
          </w:p>
        </w:tc>
        <w:tc>
          <w:tcPr>
            <w:tcW w:w="4613" w:type="dxa"/>
          </w:tcPr>
          <w:p w:rsidR="002521F9" w:rsidRPr="00C072E3" w:rsidRDefault="002521F9" w:rsidP="00045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Создание образовательно – развивающей среды, в соответствии с ФГОС, способствующей формированию и развитию предпосылок инженерного мышления дошкольников, центров предметно – развивающей среды и наполнение их соответствующими играми.</w:t>
            </w:r>
          </w:p>
        </w:tc>
        <w:tc>
          <w:tcPr>
            <w:tcW w:w="2971" w:type="dxa"/>
          </w:tcPr>
          <w:p w:rsidR="002521F9" w:rsidRPr="00C072E3" w:rsidRDefault="002521F9" w:rsidP="0037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проекта </w:t>
            </w:r>
          </w:p>
        </w:tc>
      </w:tr>
      <w:tr w:rsidR="002521F9" w:rsidRPr="00C072E3" w:rsidTr="0089572F">
        <w:trPr>
          <w:trHeight w:val="529"/>
          <w:jc w:val="center"/>
        </w:trPr>
        <w:tc>
          <w:tcPr>
            <w:tcW w:w="542" w:type="dxa"/>
          </w:tcPr>
          <w:p w:rsidR="002521F9" w:rsidRPr="00C072E3" w:rsidRDefault="002521F9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2521F9" w:rsidRPr="00C072E3" w:rsidRDefault="002521F9" w:rsidP="00033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Организация деятельности по проведению мониторинговых процедур на момент завершения проекта.</w:t>
            </w:r>
          </w:p>
        </w:tc>
        <w:tc>
          <w:tcPr>
            <w:tcW w:w="2019" w:type="dxa"/>
          </w:tcPr>
          <w:p w:rsidR="002521F9" w:rsidRPr="00C072E3" w:rsidRDefault="002521F9" w:rsidP="00BF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09.2026</w:t>
            </w:r>
          </w:p>
        </w:tc>
        <w:tc>
          <w:tcPr>
            <w:tcW w:w="4613" w:type="dxa"/>
          </w:tcPr>
          <w:p w:rsidR="002521F9" w:rsidRPr="00C072E3" w:rsidRDefault="002521F9" w:rsidP="003740B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Мониторинг, анализ</w:t>
            </w:r>
          </w:p>
        </w:tc>
        <w:tc>
          <w:tcPr>
            <w:tcW w:w="2971" w:type="dxa"/>
          </w:tcPr>
          <w:p w:rsidR="002521F9" w:rsidRPr="00C072E3" w:rsidRDefault="002521F9" w:rsidP="00374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</w:tr>
      <w:tr w:rsidR="00045E73" w:rsidRPr="00C072E3" w:rsidTr="0089572F">
        <w:trPr>
          <w:trHeight w:val="529"/>
          <w:jc w:val="center"/>
        </w:trPr>
        <w:tc>
          <w:tcPr>
            <w:tcW w:w="542" w:type="dxa"/>
          </w:tcPr>
          <w:p w:rsidR="00045E73" w:rsidRPr="00C072E3" w:rsidRDefault="00045E73" w:rsidP="00E9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045E73" w:rsidRPr="00C072E3" w:rsidRDefault="00045E73" w:rsidP="00265D8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Размещение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публичного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отчета</w:t>
            </w:r>
            <w:r w:rsidRPr="00C072E3">
              <w:rPr>
                <w:spacing w:val="-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на</w:t>
            </w:r>
            <w:r w:rsidRPr="00C072E3">
              <w:rPr>
                <w:spacing w:val="-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сайте</w:t>
            </w:r>
            <w:r w:rsidRPr="00C072E3">
              <w:rPr>
                <w:spacing w:val="-4"/>
                <w:sz w:val="24"/>
                <w:szCs w:val="24"/>
              </w:rPr>
              <w:t xml:space="preserve"> БДОУ</w:t>
            </w:r>
          </w:p>
        </w:tc>
        <w:tc>
          <w:tcPr>
            <w:tcW w:w="2019" w:type="dxa"/>
          </w:tcPr>
          <w:p w:rsidR="00045E73" w:rsidRPr="00C072E3" w:rsidRDefault="00045E73" w:rsidP="00265D8E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11.2026</w:t>
            </w:r>
          </w:p>
        </w:tc>
        <w:tc>
          <w:tcPr>
            <w:tcW w:w="4613" w:type="dxa"/>
          </w:tcPr>
          <w:p w:rsidR="00045E73" w:rsidRPr="00C072E3" w:rsidRDefault="00045E73" w:rsidP="00265D8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Публичный</w:t>
            </w:r>
            <w:r w:rsidRPr="00C072E3">
              <w:rPr>
                <w:spacing w:val="-5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отчет</w:t>
            </w:r>
            <w:r w:rsidRPr="00C072E3">
              <w:rPr>
                <w:spacing w:val="-4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на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сайте</w:t>
            </w:r>
            <w:r w:rsidRPr="00C072E3">
              <w:rPr>
                <w:spacing w:val="-4"/>
                <w:sz w:val="24"/>
                <w:szCs w:val="24"/>
              </w:rPr>
              <w:t xml:space="preserve"> БДОУ</w:t>
            </w:r>
          </w:p>
        </w:tc>
        <w:tc>
          <w:tcPr>
            <w:tcW w:w="2971" w:type="dxa"/>
          </w:tcPr>
          <w:p w:rsidR="00045E73" w:rsidRPr="00C072E3" w:rsidRDefault="00045E73" w:rsidP="00265D8E">
            <w:pPr>
              <w:pStyle w:val="TableParagraph"/>
              <w:spacing w:before="1" w:line="253" w:lineRule="exact"/>
              <w:ind w:left="8"/>
              <w:rPr>
                <w:sz w:val="24"/>
                <w:szCs w:val="24"/>
              </w:rPr>
            </w:pPr>
            <w:r w:rsidRPr="00C072E3">
              <w:rPr>
                <w:spacing w:val="-2"/>
                <w:sz w:val="24"/>
                <w:szCs w:val="24"/>
              </w:rPr>
              <w:t>Ответственный</w:t>
            </w:r>
            <w:r w:rsidRPr="00C072E3">
              <w:rPr>
                <w:spacing w:val="9"/>
                <w:sz w:val="24"/>
                <w:szCs w:val="24"/>
              </w:rPr>
              <w:t xml:space="preserve"> </w:t>
            </w:r>
            <w:r w:rsidRPr="00C072E3">
              <w:rPr>
                <w:spacing w:val="-5"/>
                <w:sz w:val="24"/>
                <w:szCs w:val="24"/>
              </w:rPr>
              <w:t>за</w:t>
            </w:r>
          </w:p>
          <w:p w:rsidR="00045E73" w:rsidRPr="00C072E3" w:rsidRDefault="00045E73" w:rsidP="00265D8E">
            <w:pPr>
              <w:pStyle w:val="TableParagraph"/>
              <w:ind w:left="8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официальный</w:t>
            </w:r>
            <w:r w:rsidRPr="00C072E3">
              <w:rPr>
                <w:spacing w:val="-6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сайт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pacing w:val="-4"/>
                <w:sz w:val="24"/>
                <w:szCs w:val="24"/>
              </w:rPr>
              <w:t>БДОУ</w:t>
            </w:r>
          </w:p>
        </w:tc>
      </w:tr>
      <w:tr w:rsidR="00045E73" w:rsidRPr="00C072E3" w:rsidTr="0089572F">
        <w:trPr>
          <w:trHeight w:val="529"/>
          <w:jc w:val="center"/>
        </w:trPr>
        <w:tc>
          <w:tcPr>
            <w:tcW w:w="542" w:type="dxa"/>
          </w:tcPr>
          <w:p w:rsidR="00045E73" w:rsidRPr="00C072E3" w:rsidRDefault="00045E73" w:rsidP="00E9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045E73" w:rsidRPr="00C072E3" w:rsidRDefault="00045E73" w:rsidP="00265D8E">
            <w:pPr>
              <w:pStyle w:val="TableParagraph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Презентация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результатов</w:t>
            </w:r>
            <w:r w:rsidRPr="00C072E3">
              <w:rPr>
                <w:spacing w:val="-8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проекта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224AD3">
              <w:rPr>
                <w:color w:val="000000" w:themeColor="text1"/>
                <w:sz w:val="24"/>
                <w:szCs w:val="24"/>
              </w:rPr>
              <w:t>на</w:t>
            </w:r>
            <w:r w:rsidRPr="00224AD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24AD3">
              <w:rPr>
                <w:color w:val="000000" w:themeColor="text1"/>
                <w:sz w:val="24"/>
                <w:szCs w:val="24"/>
              </w:rPr>
              <w:t>XVII</w:t>
            </w:r>
            <w:r w:rsidRPr="00224AD3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Форуме участников РИП-</w:t>
            </w:r>
            <w:proofErr w:type="spellStart"/>
            <w:r w:rsidRPr="00C072E3">
              <w:rPr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2019" w:type="dxa"/>
          </w:tcPr>
          <w:p w:rsidR="00045E73" w:rsidRPr="00C072E3" w:rsidRDefault="00045E73" w:rsidP="00265D8E">
            <w:pPr>
              <w:pStyle w:val="TableParagraph"/>
              <w:spacing w:line="25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12.2026</w:t>
            </w:r>
          </w:p>
        </w:tc>
        <w:tc>
          <w:tcPr>
            <w:tcW w:w="4613" w:type="dxa"/>
          </w:tcPr>
          <w:p w:rsidR="00045E73" w:rsidRPr="00C072E3" w:rsidRDefault="00045E73" w:rsidP="00265D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072E3">
              <w:rPr>
                <w:sz w:val="24"/>
                <w:szCs w:val="24"/>
              </w:rPr>
              <w:t>Презентация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z w:val="24"/>
                <w:szCs w:val="24"/>
              </w:rPr>
              <w:t>результатов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971" w:type="dxa"/>
          </w:tcPr>
          <w:p w:rsidR="00045E73" w:rsidRPr="00C072E3" w:rsidRDefault="00045E73" w:rsidP="00265D8E">
            <w:pPr>
              <w:pStyle w:val="TableParagraph"/>
              <w:ind w:left="8" w:right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072E3">
              <w:rPr>
                <w:sz w:val="24"/>
                <w:szCs w:val="24"/>
              </w:rPr>
              <w:t>уководитель</w:t>
            </w:r>
            <w:r w:rsidRPr="00C072E3">
              <w:rPr>
                <w:spacing w:val="-7"/>
                <w:sz w:val="24"/>
                <w:szCs w:val="24"/>
              </w:rPr>
              <w:t xml:space="preserve"> </w:t>
            </w:r>
            <w:r w:rsidRPr="00C072E3">
              <w:rPr>
                <w:spacing w:val="-2"/>
                <w:sz w:val="24"/>
                <w:szCs w:val="24"/>
              </w:rPr>
              <w:t>проекта</w:t>
            </w:r>
          </w:p>
        </w:tc>
      </w:tr>
    </w:tbl>
    <w:p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Приложение: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1) решение коллегиального органа самоуправления организации-соискателя на участие в реализации инновационного проекта (программы);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2) перечень научных и (или) учебно-методических, и (или) методических разработок по теме инновационного проекта (программы);</w:t>
      </w:r>
    </w:p>
    <w:p w:rsid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FC05DC">
        <w:rPr>
          <w:rFonts w:ascii="Times New Roman" w:hAnsi="Times New Roman"/>
          <w:sz w:val="24"/>
          <w:szCs w:val="28"/>
        </w:rPr>
        <w:t>3) иные материалы, презентующие инновационный проект (программу) организации-соискателя (видеоролик, презентации, публикации) (при наличии)</w:t>
      </w:r>
      <w:r w:rsidR="00A41A64">
        <w:rPr>
          <w:rFonts w:ascii="Times New Roman" w:hAnsi="Times New Roman"/>
          <w:sz w:val="24"/>
          <w:szCs w:val="28"/>
        </w:rPr>
        <w:t>;</w:t>
      </w:r>
      <w:proofErr w:type="gramEnd"/>
    </w:p>
    <w:p w:rsidR="00A41A64" w:rsidRPr="00FC05DC" w:rsidRDefault="00A41A64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согласие учредителя образовательной организации на участие образовательной организации в реализации инновационных проектов (программ).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 xml:space="preserve">Руководитель образовательной организации       </w:t>
      </w:r>
      <w:r w:rsidR="00045E73">
        <w:rPr>
          <w:rFonts w:ascii="Times New Roman" w:hAnsi="Times New Roman"/>
          <w:sz w:val="24"/>
          <w:szCs w:val="28"/>
        </w:rPr>
        <w:t xml:space="preserve">    _____________________(</w:t>
      </w:r>
      <w:proofErr w:type="spellStart"/>
      <w:r w:rsidR="00045E73">
        <w:rPr>
          <w:rFonts w:ascii="Times New Roman" w:hAnsi="Times New Roman"/>
          <w:sz w:val="24"/>
          <w:szCs w:val="28"/>
        </w:rPr>
        <w:t>Будкевич</w:t>
      </w:r>
      <w:proofErr w:type="spellEnd"/>
      <w:r w:rsidR="00045E73">
        <w:rPr>
          <w:rFonts w:ascii="Times New Roman" w:hAnsi="Times New Roman"/>
          <w:sz w:val="24"/>
          <w:szCs w:val="28"/>
        </w:rPr>
        <w:t xml:space="preserve"> О.Н.</w:t>
      </w:r>
      <w:bookmarkStart w:id="0" w:name="_GoBack"/>
      <w:bookmarkEnd w:id="0"/>
      <w:r w:rsidRPr="00FC05DC">
        <w:rPr>
          <w:rFonts w:ascii="Times New Roman" w:hAnsi="Times New Roman"/>
          <w:sz w:val="24"/>
          <w:szCs w:val="28"/>
        </w:rPr>
        <w:t>)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18"/>
          <w:szCs w:val="20"/>
        </w:rPr>
      </w:pPr>
      <w:r w:rsidRPr="00FC05DC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:rsidR="00FC05DC" w:rsidRPr="00FC05DC" w:rsidRDefault="00FC05DC" w:rsidP="00FC05DC">
      <w:pPr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____________</w:t>
      </w:r>
    </w:p>
    <w:p w:rsidR="00A7654C" w:rsidRPr="00076D87" w:rsidRDefault="00A7654C" w:rsidP="00045E7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34" w:rsidRDefault="00121F34" w:rsidP="00E50F73">
      <w:pPr>
        <w:spacing w:after="0" w:line="240" w:lineRule="auto"/>
      </w:pPr>
      <w:r>
        <w:separator/>
      </w:r>
    </w:p>
  </w:endnote>
  <w:endnote w:type="continuationSeparator" w:id="0">
    <w:p w:rsidR="00121F34" w:rsidRDefault="00121F34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34" w:rsidRDefault="00121F34" w:rsidP="00E50F73">
      <w:pPr>
        <w:spacing w:after="0" w:line="240" w:lineRule="auto"/>
      </w:pPr>
      <w:r>
        <w:separator/>
      </w:r>
    </w:p>
  </w:footnote>
  <w:footnote w:type="continuationSeparator" w:id="0">
    <w:p w:rsidR="00121F34" w:rsidRDefault="00121F34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59" w:rsidRPr="0085059C" w:rsidRDefault="00F22559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045E73">
      <w:rPr>
        <w:rFonts w:ascii="Times New Roman" w:hAnsi="Times New Roman"/>
        <w:noProof/>
        <w:sz w:val="28"/>
        <w:szCs w:val="28"/>
      </w:rPr>
      <w:t>7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C56FC"/>
    <w:multiLevelType w:val="hybridMultilevel"/>
    <w:tmpl w:val="304C2622"/>
    <w:lvl w:ilvl="0" w:tplc="6242E3C2">
      <w:start w:val="1"/>
      <w:numFmt w:val="decimal"/>
      <w:lvlText w:val="%1."/>
      <w:lvlJc w:val="left"/>
      <w:pPr>
        <w:ind w:left="202" w:hanging="196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7FC0918E">
      <w:numFmt w:val="bullet"/>
      <w:lvlText w:val="•"/>
      <w:lvlJc w:val="left"/>
      <w:pPr>
        <w:ind w:left="708" w:hanging="196"/>
      </w:pPr>
      <w:rPr>
        <w:rFonts w:hint="default"/>
        <w:lang w:val="ru-RU" w:eastAsia="en-US" w:bidi="ar-SA"/>
      </w:rPr>
    </w:lvl>
    <w:lvl w:ilvl="2" w:tplc="8B469290">
      <w:numFmt w:val="bullet"/>
      <w:lvlText w:val="•"/>
      <w:lvlJc w:val="left"/>
      <w:pPr>
        <w:ind w:left="1216" w:hanging="196"/>
      </w:pPr>
      <w:rPr>
        <w:rFonts w:hint="default"/>
        <w:lang w:val="ru-RU" w:eastAsia="en-US" w:bidi="ar-SA"/>
      </w:rPr>
    </w:lvl>
    <w:lvl w:ilvl="3" w:tplc="1F044284">
      <w:numFmt w:val="bullet"/>
      <w:lvlText w:val="•"/>
      <w:lvlJc w:val="left"/>
      <w:pPr>
        <w:ind w:left="1724" w:hanging="196"/>
      </w:pPr>
      <w:rPr>
        <w:rFonts w:hint="default"/>
        <w:lang w:val="ru-RU" w:eastAsia="en-US" w:bidi="ar-SA"/>
      </w:rPr>
    </w:lvl>
    <w:lvl w:ilvl="4" w:tplc="31F28468">
      <w:numFmt w:val="bullet"/>
      <w:lvlText w:val="•"/>
      <w:lvlJc w:val="left"/>
      <w:pPr>
        <w:ind w:left="2233" w:hanging="196"/>
      </w:pPr>
      <w:rPr>
        <w:rFonts w:hint="default"/>
        <w:lang w:val="ru-RU" w:eastAsia="en-US" w:bidi="ar-SA"/>
      </w:rPr>
    </w:lvl>
    <w:lvl w:ilvl="5" w:tplc="14C422BC">
      <w:numFmt w:val="bullet"/>
      <w:lvlText w:val="•"/>
      <w:lvlJc w:val="left"/>
      <w:pPr>
        <w:ind w:left="2741" w:hanging="196"/>
      </w:pPr>
      <w:rPr>
        <w:rFonts w:hint="default"/>
        <w:lang w:val="ru-RU" w:eastAsia="en-US" w:bidi="ar-SA"/>
      </w:rPr>
    </w:lvl>
    <w:lvl w:ilvl="6" w:tplc="D14024E4">
      <w:numFmt w:val="bullet"/>
      <w:lvlText w:val="•"/>
      <w:lvlJc w:val="left"/>
      <w:pPr>
        <w:ind w:left="3249" w:hanging="196"/>
      </w:pPr>
      <w:rPr>
        <w:rFonts w:hint="default"/>
        <w:lang w:val="ru-RU" w:eastAsia="en-US" w:bidi="ar-SA"/>
      </w:rPr>
    </w:lvl>
    <w:lvl w:ilvl="7" w:tplc="9DF2C95C">
      <w:numFmt w:val="bullet"/>
      <w:lvlText w:val="•"/>
      <w:lvlJc w:val="left"/>
      <w:pPr>
        <w:ind w:left="3758" w:hanging="196"/>
      </w:pPr>
      <w:rPr>
        <w:rFonts w:hint="default"/>
        <w:lang w:val="ru-RU" w:eastAsia="en-US" w:bidi="ar-SA"/>
      </w:rPr>
    </w:lvl>
    <w:lvl w:ilvl="8" w:tplc="68A28800">
      <w:numFmt w:val="bullet"/>
      <w:lvlText w:val="•"/>
      <w:lvlJc w:val="left"/>
      <w:pPr>
        <w:ind w:left="4266" w:hanging="196"/>
      </w:pPr>
      <w:rPr>
        <w:rFonts w:hint="default"/>
        <w:lang w:val="ru-RU" w:eastAsia="en-US" w:bidi="ar-SA"/>
      </w:rPr>
    </w:lvl>
  </w:abstractNum>
  <w:abstractNum w:abstractNumId="2">
    <w:nsid w:val="0F0D0B17"/>
    <w:multiLevelType w:val="hybridMultilevel"/>
    <w:tmpl w:val="304C2622"/>
    <w:lvl w:ilvl="0" w:tplc="6242E3C2">
      <w:start w:val="1"/>
      <w:numFmt w:val="decimal"/>
      <w:lvlText w:val="%1."/>
      <w:lvlJc w:val="left"/>
      <w:pPr>
        <w:ind w:left="202" w:hanging="196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7FC0918E">
      <w:numFmt w:val="bullet"/>
      <w:lvlText w:val="•"/>
      <w:lvlJc w:val="left"/>
      <w:pPr>
        <w:ind w:left="708" w:hanging="196"/>
      </w:pPr>
      <w:rPr>
        <w:rFonts w:hint="default"/>
        <w:lang w:val="ru-RU" w:eastAsia="en-US" w:bidi="ar-SA"/>
      </w:rPr>
    </w:lvl>
    <w:lvl w:ilvl="2" w:tplc="8B469290">
      <w:numFmt w:val="bullet"/>
      <w:lvlText w:val="•"/>
      <w:lvlJc w:val="left"/>
      <w:pPr>
        <w:ind w:left="1216" w:hanging="196"/>
      </w:pPr>
      <w:rPr>
        <w:rFonts w:hint="default"/>
        <w:lang w:val="ru-RU" w:eastAsia="en-US" w:bidi="ar-SA"/>
      </w:rPr>
    </w:lvl>
    <w:lvl w:ilvl="3" w:tplc="1F044284">
      <w:numFmt w:val="bullet"/>
      <w:lvlText w:val="•"/>
      <w:lvlJc w:val="left"/>
      <w:pPr>
        <w:ind w:left="1724" w:hanging="196"/>
      </w:pPr>
      <w:rPr>
        <w:rFonts w:hint="default"/>
        <w:lang w:val="ru-RU" w:eastAsia="en-US" w:bidi="ar-SA"/>
      </w:rPr>
    </w:lvl>
    <w:lvl w:ilvl="4" w:tplc="31F28468">
      <w:numFmt w:val="bullet"/>
      <w:lvlText w:val="•"/>
      <w:lvlJc w:val="left"/>
      <w:pPr>
        <w:ind w:left="2233" w:hanging="196"/>
      </w:pPr>
      <w:rPr>
        <w:rFonts w:hint="default"/>
        <w:lang w:val="ru-RU" w:eastAsia="en-US" w:bidi="ar-SA"/>
      </w:rPr>
    </w:lvl>
    <w:lvl w:ilvl="5" w:tplc="14C422BC">
      <w:numFmt w:val="bullet"/>
      <w:lvlText w:val="•"/>
      <w:lvlJc w:val="left"/>
      <w:pPr>
        <w:ind w:left="2741" w:hanging="196"/>
      </w:pPr>
      <w:rPr>
        <w:rFonts w:hint="default"/>
        <w:lang w:val="ru-RU" w:eastAsia="en-US" w:bidi="ar-SA"/>
      </w:rPr>
    </w:lvl>
    <w:lvl w:ilvl="6" w:tplc="D14024E4">
      <w:numFmt w:val="bullet"/>
      <w:lvlText w:val="•"/>
      <w:lvlJc w:val="left"/>
      <w:pPr>
        <w:ind w:left="3249" w:hanging="196"/>
      </w:pPr>
      <w:rPr>
        <w:rFonts w:hint="default"/>
        <w:lang w:val="ru-RU" w:eastAsia="en-US" w:bidi="ar-SA"/>
      </w:rPr>
    </w:lvl>
    <w:lvl w:ilvl="7" w:tplc="9DF2C95C">
      <w:numFmt w:val="bullet"/>
      <w:lvlText w:val="•"/>
      <w:lvlJc w:val="left"/>
      <w:pPr>
        <w:ind w:left="3758" w:hanging="196"/>
      </w:pPr>
      <w:rPr>
        <w:rFonts w:hint="default"/>
        <w:lang w:val="ru-RU" w:eastAsia="en-US" w:bidi="ar-SA"/>
      </w:rPr>
    </w:lvl>
    <w:lvl w:ilvl="8" w:tplc="68A28800">
      <w:numFmt w:val="bullet"/>
      <w:lvlText w:val="•"/>
      <w:lvlJc w:val="left"/>
      <w:pPr>
        <w:ind w:left="4266" w:hanging="196"/>
      </w:pPr>
      <w:rPr>
        <w:rFonts w:hint="default"/>
        <w:lang w:val="ru-RU" w:eastAsia="en-US" w:bidi="ar-SA"/>
      </w:rPr>
    </w:lvl>
  </w:abstractNum>
  <w:abstractNum w:abstractNumId="3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CA441C"/>
    <w:multiLevelType w:val="hybridMultilevel"/>
    <w:tmpl w:val="457289CE"/>
    <w:lvl w:ilvl="0" w:tplc="2D0806F4">
      <w:start w:val="2"/>
      <w:numFmt w:val="decimal"/>
      <w:lvlText w:val="%1."/>
      <w:lvlJc w:val="left"/>
      <w:pPr>
        <w:ind w:left="20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2E54C854">
      <w:numFmt w:val="bullet"/>
      <w:lvlText w:val="•"/>
      <w:lvlJc w:val="left"/>
      <w:pPr>
        <w:ind w:left="703" w:hanging="196"/>
      </w:pPr>
      <w:rPr>
        <w:rFonts w:hint="default"/>
        <w:lang w:val="ru-RU" w:eastAsia="en-US" w:bidi="ar-SA"/>
      </w:rPr>
    </w:lvl>
    <w:lvl w:ilvl="2" w:tplc="B672CF38">
      <w:numFmt w:val="bullet"/>
      <w:lvlText w:val="•"/>
      <w:lvlJc w:val="left"/>
      <w:pPr>
        <w:ind w:left="1207" w:hanging="196"/>
      </w:pPr>
      <w:rPr>
        <w:rFonts w:hint="default"/>
        <w:lang w:val="ru-RU" w:eastAsia="en-US" w:bidi="ar-SA"/>
      </w:rPr>
    </w:lvl>
    <w:lvl w:ilvl="3" w:tplc="175A5628">
      <w:numFmt w:val="bullet"/>
      <w:lvlText w:val="•"/>
      <w:lvlJc w:val="left"/>
      <w:pPr>
        <w:ind w:left="1711" w:hanging="196"/>
      </w:pPr>
      <w:rPr>
        <w:rFonts w:hint="default"/>
        <w:lang w:val="ru-RU" w:eastAsia="en-US" w:bidi="ar-SA"/>
      </w:rPr>
    </w:lvl>
    <w:lvl w:ilvl="4" w:tplc="A7E6A50E">
      <w:numFmt w:val="bullet"/>
      <w:lvlText w:val="•"/>
      <w:lvlJc w:val="left"/>
      <w:pPr>
        <w:ind w:left="2215" w:hanging="196"/>
      </w:pPr>
      <w:rPr>
        <w:rFonts w:hint="default"/>
        <w:lang w:val="ru-RU" w:eastAsia="en-US" w:bidi="ar-SA"/>
      </w:rPr>
    </w:lvl>
    <w:lvl w:ilvl="5" w:tplc="AE208E88">
      <w:numFmt w:val="bullet"/>
      <w:lvlText w:val="•"/>
      <w:lvlJc w:val="left"/>
      <w:pPr>
        <w:ind w:left="2719" w:hanging="196"/>
      </w:pPr>
      <w:rPr>
        <w:rFonts w:hint="default"/>
        <w:lang w:val="ru-RU" w:eastAsia="en-US" w:bidi="ar-SA"/>
      </w:rPr>
    </w:lvl>
    <w:lvl w:ilvl="6" w:tplc="59EC4ED8">
      <w:numFmt w:val="bullet"/>
      <w:lvlText w:val="•"/>
      <w:lvlJc w:val="left"/>
      <w:pPr>
        <w:ind w:left="3223" w:hanging="196"/>
      </w:pPr>
      <w:rPr>
        <w:rFonts w:hint="default"/>
        <w:lang w:val="ru-RU" w:eastAsia="en-US" w:bidi="ar-SA"/>
      </w:rPr>
    </w:lvl>
    <w:lvl w:ilvl="7" w:tplc="305CA6EA">
      <w:numFmt w:val="bullet"/>
      <w:lvlText w:val="•"/>
      <w:lvlJc w:val="left"/>
      <w:pPr>
        <w:ind w:left="3727" w:hanging="196"/>
      </w:pPr>
      <w:rPr>
        <w:rFonts w:hint="default"/>
        <w:lang w:val="ru-RU" w:eastAsia="en-US" w:bidi="ar-SA"/>
      </w:rPr>
    </w:lvl>
    <w:lvl w:ilvl="8" w:tplc="C8F01994">
      <w:numFmt w:val="bullet"/>
      <w:lvlText w:val="•"/>
      <w:lvlJc w:val="left"/>
      <w:pPr>
        <w:ind w:left="4231" w:hanging="196"/>
      </w:pPr>
      <w:rPr>
        <w:rFonts w:hint="default"/>
        <w:lang w:val="ru-RU" w:eastAsia="en-US" w:bidi="ar-SA"/>
      </w:rPr>
    </w:lvl>
  </w:abstractNum>
  <w:abstractNum w:abstractNumId="5">
    <w:nsid w:val="428824B0"/>
    <w:multiLevelType w:val="hybridMultilevel"/>
    <w:tmpl w:val="0452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E088B"/>
    <w:multiLevelType w:val="hybridMultilevel"/>
    <w:tmpl w:val="304C2622"/>
    <w:lvl w:ilvl="0" w:tplc="6242E3C2">
      <w:start w:val="1"/>
      <w:numFmt w:val="decimal"/>
      <w:lvlText w:val="%1."/>
      <w:lvlJc w:val="left"/>
      <w:pPr>
        <w:ind w:left="202" w:hanging="196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7FC0918E">
      <w:numFmt w:val="bullet"/>
      <w:lvlText w:val="•"/>
      <w:lvlJc w:val="left"/>
      <w:pPr>
        <w:ind w:left="708" w:hanging="196"/>
      </w:pPr>
      <w:rPr>
        <w:rFonts w:hint="default"/>
        <w:lang w:val="ru-RU" w:eastAsia="en-US" w:bidi="ar-SA"/>
      </w:rPr>
    </w:lvl>
    <w:lvl w:ilvl="2" w:tplc="8B469290">
      <w:numFmt w:val="bullet"/>
      <w:lvlText w:val="•"/>
      <w:lvlJc w:val="left"/>
      <w:pPr>
        <w:ind w:left="1216" w:hanging="196"/>
      </w:pPr>
      <w:rPr>
        <w:rFonts w:hint="default"/>
        <w:lang w:val="ru-RU" w:eastAsia="en-US" w:bidi="ar-SA"/>
      </w:rPr>
    </w:lvl>
    <w:lvl w:ilvl="3" w:tplc="1F044284">
      <w:numFmt w:val="bullet"/>
      <w:lvlText w:val="•"/>
      <w:lvlJc w:val="left"/>
      <w:pPr>
        <w:ind w:left="1724" w:hanging="196"/>
      </w:pPr>
      <w:rPr>
        <w:rFonts w:hint="default"/>
        <w:lang w:val="ru-RU" w:eastAsia="en-US" w:bidi="ar-SA"/>
      </w:rPr>
    </w:lvl>
    <w:lvl w:ilvl="4" w:tplc="31F28468">
      <w:numFmt w:val="bullet"/>
      <w:lvlText w:val="•"/>
      <w:lvlJc w:val="left"/>
      <w:pPr>
        <w:ind w:left="2233" w:hanging="196"/>
      </w:pPr>
      <w:rPr>
        <w:rFonts w:hint="default"/>
        <w:lang w:val="ru-RU" w:eastAsia="en-US" w:bidi="ar-SA"/>
      </w:rPr>
    </w:lvl>
    <w:lvl w:ilvl="5" w:tplc="14C422BC">
      <w:numFmt w:val="bullet"/>
      <w:lvlText w:val="•"/>
      <w:lvlJc w:val="left"/>
      <w:pPr>
        <w:ind w:left="2741" w:hanging="196"/>
      </w:pPr>
      <w:rPr>
        <w:rFonts w:hint="default"/>
        <w:lang w:val="ru-RU" w:eastAsia="en-US" w:bidi="ar-SA"/>
      </w:rPr>
    </w:lvl>
    <w:lvl w:ilvl="6" w:tplc="D14024E4">
      <w:numFmt w:val="bullet"/>
      <w:lvlText w:val="•"/>
      <w:lvlJc w:val="left"/>
      <w:pPr>
        <w:ind w:left="3249" w:hanging="196"/>
      </w:pPr>
      <w:rPr>
        <w:rFonts w:hint="default"/>
        <w:lang w:val="ru-RU" w:eastAsia="en-US" w:bidi="ar-SA"/>
      </w:rPr>
    </w:lvl>
    <w:lvl w:ilvl="7" w:tplc="9DF2C95C">
      <w:numFmt w:val="bullet"/>
      <w:lvlText w:val="•"/>
      <w:lvlJc w:val="left"/>
      <w:pPr>
        <w:ind w:left="3758" w:hanging="196"/>
      </w:pPr>
      <w:rPr>
        <w:rFonts w:hint="default"/>
        <w:lang w:val="ru-RU" w:eastAsia="en-US" w:bidi="ar-SA"/>
      </w:rPr>
    </w:lvl>
    <w:lvl w:ilvl="8" w:tplc="68A28800">
      <w:numFmt w:val="bullet"/>
      <w:lvlText w:val="•"/>
      <w:lvlJc w:val="left"/>
      <w:pPr>
        <w:ind w:left="4266" w:hanging="196"/>
      </w:pPr>
      <w:rPr>
        <w:rFonts w:hint="default"/>
        <w:lang w:val="ru-RU" w:eastAsia="en-US" w:bidi="ar-SA"/>
      </w:rPr>
    </w:lvl>
  </w:abstractNum>
  <w:abstractNum w:abstractNumId="7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9EC4590"/>
    <w:multiLevelType w:val="hybridMultilevel"/>
    <w:tmpl w:val="C9B6D0AA"/>
    <w:lvl w:ilvl="0" w:tplc="B8DE9570">
      <w:start w:val="1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740A24">
      <w:start w:val="1"/>
      <w:numFmt w:val="decimal"/>
      <w:lvlText w:val="%2."/>
      <w:lvlJc w:val="left"/>
      <w:pPr>
        <w:ind w:left="10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F6EB3B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 w:tplc="90266618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2D7E8AD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A84ABBEA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 w:tplc="A95A7090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B0CE786E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7ACEA0AA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73"/>
    <w:rsid w:val="000007C8"/>
    <w:rsid w:val="00000C58"/>
    <w:rsid w:val="00002B18"/>
    <w:rsid w:val="00004F33"/>
    <w:rsid w:val="00005AC8"/>
    <w:rsid w:val="0000717A"/>
    <w:rsid w:val="000100F4"/>
    <w:rsid w:val="00017EB8"/>
    <w:rsid w:val="00020202"/>
    <w:rsid w:val="00020594"/>
    <w:rsid w:val="000335C4"/>
    <w:rsid w:val="00035FBD"/>
    <w:rsid w:val="00044D0B"/>
    <w:rsid w:val="00045E73"/>
    <w:rsid w:val="00054775"/>
    <w:rsid w:val="00056C43"/>
    <w:rsid w:val="000740B7"/>
    <w:rsid w:val="00075436"/>
    <w:rsid w:val="00075BF2"/>
    <w:rsid w:val="00076757"/>
    <w:rsid w:val="00076D87"/>
    <w:rsid w:val="00081165"/>
    <w:rsid w:val="00081AEA"/>
    <w:rsid w:val="0009745F"/>
    <w:rsid w:val="0009784B"/>
    <w:rsid w:val="000A0855"/>
    <w:rsid w:val="000A2DF7"/>
    <w:rsid w:val="000A36E6"/>
    <w:rsid w:val="000A4981"/>
    <w:rsid w:val="000B05B5"/>
    <w:rsid w:val="000B0D24"/>
    <w:rsid w:val="000B0E1A"/>
    <w:rsid w:val="000B6331"/>
    <w:rsid w:val="000B79AC"/>
    <w:rsid w:val="000C7798"/>
    <w:rsid w:val="000D7EDD"/>
    <w:rsid w:val="000E410D"/>
    <w:rsid w:val="000E4F3F"/>
    <w:rsid w:val="000F0369"/>
    <w:rsid w:val="000F6D32"/>
    <w:rsid w:val="000F7EFD"/>
    <w:rsid w:val="0010622F"/>
    <w:rsid w:val="00106361"/>
    <w:rsid w:val="00106AC4"/>
    <w:rsid w:val="00121F34"/>
    <w:rsid w:val="00123D3E"/>
    <w:rsid w:val="00123F6D"/>
    <w:rsid w:val="00140228"/>
    <w:rsid w:val="001413DB"/>
    <w:rsid w:val="001537E7"/>
    <w:rsid w:val="001558B6"/>
    <w:rsid w:val="00155BDF"/>
    <w:rsid w:val="00156B39"/>
    <w:rsid w:val="00165128"/>
    <w:rsid w:val="001703DE"/>
    <w:rsid w:val="00183176"/>
    <w:rsid w:val="001A01FC"/>
    <w:rsid w:val="001B0311"/>
    <w:rsid w:val="001B67B2"/>
    <w:rsid w:val="001D35B7"/>
    <w:rsid w:val="001D44C8"/>
    <w:rsid w:val="001D4613"/>
    <w:rsid w:val="001D5130"/>
    <w:rsid w:val="001F0CE5"/>
    <w:rsid w:val="001F2581"/>
    <w:rsid w:val="001F3121"/>
    <w:rsid w:val="001F620E"/>
    <w:rsid w:val="001F68AC"/>
    <w:rsid w:val="001F6C3B"/>
    <w:rsid w:val="002014EE"/>
    <w:rsid w:val="00203160"/>
    <w:rsid w:val="002165D7"/>
    <w:rsid w:val="00224AD3"/>
    <w:rsid w:val="0024039F"/>
    <w:rsid w:val="00247439"/>
    <w:rsid w:val="00247452"/>
    <w:rsid w:val="002521F9"/>
    <w:rsid w:val="0025284C"/>
    <w:rsid w:val="00261CD9"/>
    <w:rsid w:val="002654E1"/>
    <w:rsid w:val="00276611"/>
    <w:rsid w:val="002905DD"/>
    <w:rsid w:val="00293202"/>
    <w:rsid w:val="002943FF"/>
    <w:rsid w:val="0029558A"/>
    <w:rsid w:val="002B1CDE"/>
    <w:rsid w:val="002B35C8"/>
    <w:rsid w:val="002B5784"/>
    <w:rsid w:val="002B7A79"/>
    <w:rsid w:val="002C0AC7"/>
    <w:rsid w:val="002C6E41"/>
    <w:rsid w:val="002D3E9C"/>
    <w:rsid w:val="002F194D"/>
    <w:rsid w:val="002F6B76"/>
    <w:rsid w:val="002F6C7F"/>
    <w:rsid w:val="002F73A6"/>
    <w:rsid w:val="0030164B"/>
    <w:rsid w:val="003079CE"/>
    <w:rsid w:val="00310E75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6005F"/>
    <w:rsid w:val="0036069B"/>
    <w:rsid w:val="00370114"/>
    <w:rsid w:val="00370965"/>
    <w:rsid w:val="00375F75"/>
    <w:rsid w:val="00386294"/>
    <w:rsid w:val="003A23E9"/>
    <w:rsid w:val="003A3997"/>
    <w:rsid w:val="003B7F86"/>
    <w:rsid w:val="003C66E2"/>
    <w:rsid w:val="003D3A25"/>
    <w:rsid w:val="003E2397"/>
    <w:rsid w:val="003E7FA8"/>
    <w:rsid w:val="003F0FCA"/>
    <w:rsid w:val="003F6C80"/>
    <w:rsid w:val="004005D3"/>
    <w:rsid w:val="00402431"/>
    <w:rsid w:val="004027E0"/>
    <w:rsid w:val="004055D6"/>
    <w:rsid w:val="004212B8"/>
    <w:rsid w:val="00424F30"/>
    <w:rsid w:val="00427EB0"/>
    <w:rsid w:val="004342AB"/>
    <w:rsid w:val="00466653"/>
    <w:rsid w:val="004770BA"/>
    <w:rsid w:val="00484AFF"/>
    <w:rsid w:val="00496637"/>
    <w:rsid w:val="004A42BB"/>
    <w:rsid w:val="004B0A68"/>
    <w:rsid w:val="004B36E1"/>
    <w:rsid w:val="004B437A"/>
    <w:rsid w:val="004B5CFE"/>
    <w:rsid w:val="004B7B70"/>
    <w:rsid w:val="004C7690"/>
    <w:rsid w:val="004D0420"/>
    <w:rsid w:val="004D524E"/>
    <w:rsid w:val="004E37EE"/>
    <w:rsid w:val="00512D02"/>
    <w:rsid w:val="00512E95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9650F"/>
    <w:rsid w:val="005A3C4B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961"/>
    <w:rsid w:val="00623FA0"/>
    <w:rsid w:val="0062699A"/>
    <w:rsid w:val="00634A5D"/>
    <w:rsid w:val="0064170B"/>
    <w:rsid w:val="0064570E"/>
    <w:rsid w:val="00646DB9"/>
    <w:rsid w:val="0065590E"/>
    <w:rsid w:val="006566D9"/>
    <w:rsid w:val="006576F2"/>
    <w:rsid w:val="0065772F"/>
    <w:rsid w:val="00671CC9"/>
    <w:rsid w:val="00683CE1"/>
    <w:rsid w:val="00690174"/>
    <w:rsid w:val="00693D50"/>
    <w:rsid w:val="006956BA"/>
    <w:rsid w:val="006A2024"/>
    <w:rsid w:val="006A66FF"/>
    <w:rsid w:val="006B0E18"/>
    <w:rsid w:val="006B35A6"/>
    <w:rsid w:val="006B6907"/>
    <w:rsid w:val="006C4AC1"/>
    <w:rsid w:val="006C6A48"/>
    <w:rsid w:val="006C7018"/>
    <w:rsid w:val="006D7B4E"/>
    <w:rsid w:val="006E559C"/>
    <w:rsid w:val="006F49BE"/>
    <w:rsid w:val="006F7735"/>
    <w:rsid w:val="006F7C30"/>
    <w:rsid w:val="00701244"/>
    <w:rsid w:val="00702002"/>
    <w:rsid w:val="00707652"/>
    <w:rsid w:val="007079AF"/>
    <w:rsid w:val="0071133B"/>
    <w:rsid w:val="00714769"/>
    <w:rsid w:val="00714A9B"/>
    <w:rsid w:val="007170C3"/>
    <w:rsid w:val="00717FB7"/>
    <w:rsid w:val="0072383D"/>
    <w:rsid w:val="00723948"/>
    <w:rsid w:val="0072440F"/>
    <w:rsid w:val="00726162"/>
    <w:rsid w:val="00727F72"/>
    <w:rsid w:val="00730346"/>
    <w:rsid w:val="00735587"/>
    <w:rsid w:val="00740FAF"/>
    <w:rsid w:val="00746EAA"/>
    <w:rsid w:val="007709EC"/>
    <w:rsid w:val="00773100"/>
    <w:rsid w:val="007811B4"/>
    <w:rsid w:val="007A3522"/>
    <w:rsid w:val="007A5698"/>
    <w:rsid w:val="007B270A"/>
    <w:rsid w:val="007B4A61"/>
    <w:rsid w:val="007C58E1"/>
    <w:rsid w:val="007E39A5"/>
    <w:rsid w:val="007F3BDE"/>
    <w:rsid w:val="00807CEE"/>
    <w:rsid w:val="00815AE0"/>
    <w:rsid w:val="00834733"/>
    <w:rsid w:val="0083700B"/>
    <w:rsid w:val="00843FEB"/>
    <w:rsid w:val="008477BE"/>
    <w:rsid w:val="0085059C"/>
    <w:rsid w:val="00852CA0"/>
    <w:rsid w:val="008718D4"/>
    <w:rsid w:val="008802B7"/>
    <w:rsid w:val="0088039A"/>
    <w:rsid w:val="0088630C"/>
    <w:rsid w:val="00893639"/>
    <w:rsid w:val="0089572F"/>
    <w:rsid w:val="008A3B28"/>
    <w:rsid w:val="008A46D5"/>
    <w:rsid w:val="008A4D59"/>
    <w:rsid w:val="008B5022"/>
    <w:rsid w:val="008B5AEA"/>
    <w:rsid w:val="008B73F9"/>
    <w:rsid w:val="008D5D74"/>
    <w:rsid w:val="008F2340"/>
    <w:rsid w:val="0090152F"/>
    <w:rsid w:val="00927064"/>
    <w:rsid w:val="0093704A"/>
    <w:rsid w:val="00947C5E"/>
    <w:rsid w:val="0095002D"/>
    <w:rsid w:val="00951D79"/>
    <w:rsid w:val="00952491"/>
    <w:rsid w:val="00967762"/>
    <w:rsid w:val="009757B4"/>
    <w:rsid w:val="00981258"/>
    <w:rsid w:val="00990A15"/>
    <w:rsid w:val="00994521"/>
    <w:rsid w:val="00994C8A"/>
    <w:rsid w:val="009A5FDF"/>
    <w:rsid w:val="009A60E2"/>
    <w:rsid w:val="009B3133"/>
    <w:rsid w:val="009C592A"/>
    <w:rsid w:val="009C6067"/>
    <w:rsid w:val="009E7658"/>
    <w:rsid w:val="00A045FF"/>
    <w:rsid w:val="00A0692F"/>
    <w:rsid w:val="00A10BF3"/>
    <w:rsid w:val="00A112D5"/>
    <w:rsid w:val="00A160B0"/>
    <w:rsid w:val="00A24251"/>
    <w:rsid w:val="00A32BF1"/>
    <w:rsid w:val="00A335A8"/>
    <w:rsid w:val="00A41A64"/>
    <w:rsid w:val="00A44228"/>
    <w:rsid w:val="00A57326"/>
    <w:rsid w:val="00A62E87"/>
    <w:rsid w:val="00A73243"/>
    <w:rsid w:val="00A7654C"/>
    <w:rsid w:val="00A76EA7"/>
    <w:rsid w:val="00A81A30"/>
    <w:rsid w:val="00A85A6D"/>
    <w:rsid w:val="00AA6D1B"/>
    <w:rsid w:val="00AA713C"/>
    <w:rsid w:val="00AB1F37"/>
    <w:rsid w:val="00AD337F"/>
    <w:rsid w:val="00AE223E"/>
    <w:rsid w:val="00B01B73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703E9"/>
    <w:rsid w:val="00B72E62"/>
    <w:rsid w:val="00B80CFA"/>
    <w:rsid w:val="00B81B83"/>
    <w:rsid w:val="00B84464"/>
    <w:rsid w:val="00B909AD"/>
    <w:rsid w:val="00B936F7"/>
    <w:rsid w:val="00BB0ACE"/>
    <w:rsid w:val="00BB2879"/>
    <w:rsid w:val="00BD0EA1"/>
    <w:rsid w:val="00BD3092"/>
    <w:rsid w:val="00BD372B"/>
    <w:rsid w:val="00BE3D2F"/>
    <w:rsid w:val="00BF5728"/>
    <w:rsid w:val="00C0179E"/>
    <w:rsid w:val="00C022E7"/>
    <w:rsid w:val="00C049B8"/>
    <w:rsid w:val="00C05117"/>
    <w:rsid w:val="00C072E3"/>
    <w:rsid w:val="00C10246"/>
    <w:rsid w:val="00C11CCF"/>
    <w:rsid w:val="00C11D9A"/>
    <w:rsid w:val="00C27680"/>
    <w:rsid w:val="00C34F18"/>
    <w:rsid w:val="00C372AE"/>
    <w:rsid w:val="00C4115A"/>
    <w:rsid w:val="00C416E7"/>
    <w:rsid w:val="00C45F03"/>
    <w:rsid w:val="00C574C6"/>
    <w:rsid w:val="00C609CA"/>
    <w:rsid w:val="00C641B0"/>
    <w:rsid w:val="00CA152A"/>
    <w:rsid w:val="00CA3F3D"/>
    <w:rsid w:val="00CA4C33"/>
    <w:rsid w:val="00CB4A59"/>
    <w:rsid w:val="00CB6641"/>
    <w:rsid w:val="00CC2814"/>
    <w:rsid w:val="00CC7EDE"/>
    <w:rsid w:val="00CD1DB4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3640"/>
    <w:rsid w:val="00D259BA"/>
    <w:rsid w:val="00D41040"/>
    <w:rsid w:val="00D41613"/>
    <w:rsid w:val="00D46E12"/>
    <w:rsid w:val="00D47076"/>
    <w:rsid w:val="00D530C2"/>
    <w:rsid w:val="00D60FF8"/>
    <w:rsid w:val="00D658A0"/>
    <w:rsid w:val="00D66108"/>
    <w:rsid w:val="00D80C4D"/>
    <w:rsid w:val="00D8272E"/>
    <w:rsid w:val="00D83210"/>
    <w:rsid w:val="00D8463C"/>
    <w:rsid w:val="00D92158"/>
    <w:rsid w:val="00DA20F3"/>
    <w:rsid w:val="00DB01AA"/>
    <w:rsid w:val="00DB2FCE"/>
    <w:rsid w:val="00DC5959"/>
    <w:rsid w:val="00DD3F4E"/>
    <w:rsid w:val="00DE4AE8"/>
    <w:rsid w:val="00DE4EC8"/>
    <w:rsid w:val="00DE53DB"/>
    <w:rsid w:val="00DF7E8F"/>
    <w:rsid w:val="00E042C4"/>
    <w:rsid w:val="00E04CE9"/>
    <w:rsid w:val="00E04EF7"/>
    <w:rsid w:val="00E10108"/>
    <w:rsid w:val="00E12B3C"/>
    <w:rsid w:val="00E15D53"/>
    <w:rsid w:val="00E22118"/>
    <w:rsid w:val="00E225C2"/>
    <w:rsid w:val="00E279D7"/>
    <w:rsid w:val="00E339B9"/>
    <w:rsid w:val="00E50BD8"/>
    <w:rsid w:val="00E50F73"/>
    <w:rsid w:val="00E63904"/>
    <w:rsid w:val="00E64CCF"/>
    <w:rsid w:val="00E65995"/>
    <w:rsid w:val="00E71288"/>
    <w:rsid w:val="00E73C06"/>
    <w:rsid w:val="00E7549C"/>
    <w:rsid w:val="00E77734"/>
    <w:rsid w:val="00E90021"/>
    <w:rsid w:val="00EA002C"/>
    <w:rsid w:val="00EA4197"/>
    <w:rsid w:val="00EB1F47"/>
    <w:rsid w:val="00EC0A4B"/>
    <w:rsid w:val="00EC0C18"/>
    <w:rsid w:val="00EC297E"/>
    <w:rsid w:val="00EC604E"/>
    <w:rsid w:val="00ED0801"/>
    <w:rsid w:val="00EE0F7F"/>
    <w:rsid w:val="00EE67F5"/>
    <w:rsid w:val="00EF40AD"/>
    <w:rsid w:val="00F0299F"/>
    <w:rsid w:val="00F22559"/>
    <w:rsid w:val="00F2452F"/>
    <w:rsid w:val="00F26BD8"/>
    <w:rsid w:val="00F33DAF"/>
    <w:rsid w:val="00F429EF"/>
    <w:rsid w:val="00F52B26"/>
    <w:rsid w:val="00F609E1"/>
    <w:rsid w:val="00F669AA"/>
    <w:rsid w:val="00F6797B"/>
    <w:rsid w:val="00F70851"/>
    <w:rsid w:val="00F7796D"/>
    <w:rsid w:val="00F80FF7"/>
    <w:rsid w:val="00F8438F"/>
    <w:rsid w:val="00F8789E"/>
    <w:rsid w:val="00FA158B"/>
    <w:rsid w:val="00FA6470"/>
    <w:rsid w:val="00FB00D6"/>
    <w:rsid w:val="00FC05DC"/>
    <w:rsid w:val="00FC2668"/>
    <w:rsid w:val="00FD59D2"/>
    <w:rsid w:val="00FE0946"/>
    <w:rsid w:val="00FE57A4"/>
    <w:rsid w:val="00FF17A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link w:val="af0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1">
    <w:name w:val="Hyperlink"/>
    <w:basedOn w:val="a0"/>
    <w:uiPriority w:val="99"/>
    <w:unhideWhenUsed/>
    <w:rsid w:val="000A36E6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386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a0"/>
    <w:rsid w:val="00276611"/>
  </w:style>
  <w:style w:type="character" w:customStyle="1" w:styleId="c48">
    <w:name w:val="c48"/>
    <w:basedOn w:val="a0"/>
    <w:rsid w:val="00276611"/>
  </w:style>
  <w:style w:type="character" w:customStyle="1" w:styleId="c58">
    <w:name w:val="c58"/>
    <w:basedOn w:val="a0"/>
    <w:rsid w:val="00276611"/>
  </w:style>
  <w:style w:type="paragraph" w:customStyle="1" w:styleId="TableParagraph">
    <w:name w:val="Table Paragraph"/>
    <w:basedOn w:val="a"/>
    <w:uiPriority w:val="1"/>
    <w:qFormat/>
    <w:rsid w:val="002165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3">
    <w:name w:val="toc 3"/>
    <w:next w:val="a"/>
    <w:link w:val="30"/>
    <w:uiPriority w:val="39"/>
    <w:rsid w:val="001D35B7"/>
    <w:pPr>
      <w:spacing w:after="200" w:line="276" w:lineRule="auto"/>
      <w:ind w:left="400"/>
    </w:pPr>
    <w:rPr>
      <w:rFonts w:ascii="XO Thames" w:hAnsi="XO Thames" w:cs="Times New Roman"/>
      <w:color w:val="000000"/>
      <w:sz w:val="28"/>
    </w:rPr>
  </w:style>
  <w:style w:type="character" w:customStyle="1" w:styleId="30">
    <w:name w:val="Оглавление 3 Знак"/>
    <w:link w:val="3"/>
    <w:uiPriority w:val="39"/>
    <w:rsid w:val="001D35B7"/>
    <w:rPr>
      <w:rFonts w:ascii="XO Thames" w:hAnsi="XO Thames" w:cs="Times New Roman"/>
      <w:color w:val="000000"/>
      <w:sz w:val="28"/>
    </w:rPr>
  </w:style>
  <w:style w:type="character" w:customStyle="1" w:styleId="af0">
    <w:name w:val="Абзац списка Знак"/>
    <w:basedOn w:val="a0"/>
    <w:link w:val="af"/>
    <w:rsid w:val="001D35B7"/>
    <w:rPr>
      <w:rFonts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35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2">
    <w:name w:val="c12"/>
    <w:basedOn w:val="a0"/>
    <w:rsid w:val="00F33DAF"/>
  </w:style>
  <w:style w:type="character" w:customStyle="1" w:styleId="c9">
    <w:name w:val="c9"/>
    <w:basedOn w:val="a0"/>
    <w:rsid w:val="00F33DAF"/>
  </w:style>
  <w:style w:type="character" w:customStyle="1" w:styleId="c0">
    <w:name w:val="c0"/>
    <w:basedOn w:val="a0"/>
    <w:rsid w:val="00F33DAF"/>
  </w:style>
  <w:style w:type="character" w:customStyle="1" w:styleId="c3">
    <w:name w:val="c3"/>
    <w:basedOn w:val="a0"/>
    <w:rsid w:val="006C7018"/>
  </w:style>
  <w:style w:type="character" w:customStyle="1" w:styleId="c1">
    <w:name w:val="c1"/>
    <w:basedOn w:val="a0"/>
    <w:rsid w:val="006C7018"/>
  </w:style>
  <w:style w:type="character" w:styleId="af3">
    <w:name w:val="Strong"/>
    <w:basedOn w:val="a0"/>
    <w:uiPriority w:val="22"/>
    <w:qFormat/>
    <w:rsid w:val="00045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link w:val="af0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1">
    <w:name w:val="Hyperlink"/>
    <w:basedOn w:val="a0"/>
    <w:uiPriority w:val="99"/>
    <w:unhideWhenUsed/>
    <w:rsid w:val="000A36E6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386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a0"/>
    <w:rsid w:val="00276611"/>
  </w:style>
  <w:style w:type="character" w:customStyle="1" w:styleId="c48">
    <w:name w:val="c48"/>
    <w:basedOn w:val="a0"/>
    <w:rsid w:val="00276611"/>
  </w:style>
  <w:style w:type="character" w:customStyle="1" w:styleId="c58">
    <w:name w:val="c58"/>
    <w:basedOn w:val="a0"/>
    <w:rsid w:val="00276611"/>
  </w:style>
  <w:style w:type="paragraph" w:customStyle="1" w:styleId="TableParagraph">
    <w:name w:val="Table Paragraph"/>
    <w:basedOn w:val="a"/>
    <w:uiPriority w:val="1"/>
    <w:qFormat/>
    <w:rsid w:val="002165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3">
    <w:name w:val="toc 3"/>
    <w:next w:val="a"/>
    <w:link w:val="30"/>
    <w:uiPriority w:val="39"/>
    <w:rsid w:val="001D35B7"/>
    <w:pPr>
      <w:spacing w:after="200" w:line="276" w:lineRule="auto"/>
      <w:ind w:left="400"/>
    </w:pPr>
    <w:rPr>
      <w:rFonts w:ascii="XO Thames" w:hAnsi="XO Thames" w:cs="Times New Roman"/>
      <w:color w:val="000000"/>
      <w:sz w:val="28"/>
    </w:rPr>
  </w:style>
  <w:style w:type="character" w:customStyle="1" w:styleId="30">
    <w:name w:val="Оглавление 3 Знак"/>
    <w:link w:val="3"/>
    <w:uiPriority w:val="39"/>
    <w:rsid w:val="001D35B7"/>
    <w:rPr>
      <w:rFonts w:ascii="XO Thames" w:hAnsi="XO Thames" w:cs="Times New Roman"/>
      <w:color w:val="000000"/>
      <w:sz w:val="28"/>
    </w:rPr>
  </w:style>
  <w:style w:type="character" w:customStyle="1" w:styleId="af0">
    <w:name w:val="Абзац списка Знак"/>
    <w:basedOn w:val="a0"/>
    <w:link w:val="af"/>
    <w:rsid w:val="001D35B7"/>
    <w:rPr>
      <w:rFonts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35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2">
    <w:name w:val="c12"/>
    <w:basedOn w:val="a0"/>
    <w:rsid w:val="00F33DAF"/>
  </w:style>
  <w:style w:type="character" w:customStyle="1" w:styleId="c9">
    <w:name w:val="c9"/>
    <w:basedOn w:val="a0"/>
    <w:rsid w:val="00F33DAF"/>
  </w:style>
  <w:style w:type="character" w:customStyle="1" w:styleId="c0">
    <w:name w:val="c0"/>
    <w:basedOn w:val="a0"/>
    <w:rsid w:val="00F33DAF"/>
  </w:style>
  <w:style w:type="character" w:customStyle="1" w:styleId="c3">
    <w:name w:val="c3"/>
    <w:basedOn w:val="a0"/>
    <w:rsid w:val="006C7018"/>
  </w:style>
  <w:style w:type="character" w:customStyle="1" w:styleId="c1">
    <w:name w:val="c1"/>
    <w:basedOn w:val="a0"/>
    <w:rsid w:val="006C7018"/>
  </w:style>
  <w:style w:type="character" w:styleId="af3">
    <w:name w:val="Strong"/>
    <w:basedOn w:val="a0"/>
    <w:uiPriority w:val="22"/>
    <w:qFormat/>
    <w:rsid w:val="00045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n07.1992@mail.ru" TargetMode="External"/><Relationship Id="rId18" Type="http://schemas.openxmlformats.org/officeDocument/2006/relationships/hyperlink" Target="mailto:lena72167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bendelliva.1981@gmali.com" TargetMode="External"/><Relationship Id="rId17" Type="http://schemas.openxmlformats.org/officeDocument/2006/relationships/hyperlink" Target="mailto:ds11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inashmik98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lesyaelena1980@gmail.com" TargetMode="External"/><Relationship Id="rId10" Type="http://schemas.openxmlformats.org/officeDocument/2006/relationships/hyperlink" Target="mailto:ds116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116-omsk-r52.gosweb.gosuslugi.ru/" TargetMode="External"/><Relationship Id="rId14" Type="http://schemas.openxmlformats.org/officeDocument/2006/relationships/hyperlink" Target="mailto:rita.9.96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557D-6709-43B7-BF66-E6D8F554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9</Pages>
  <Words>2496</Words>
  <Characters>14231</Characters>
  <Application>Microsoft Office Word</Application>
  <DocSecurity>2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maxka</cp:lastModifiedBy>
  <cp:revision>29</cp:revision>
  <cp:lastPrinted>2023-06-05T05:15:00Z</cp:lastPrinted>
  <dcterms:created xsi:type="dcterms:W3CDTF">2024-04-27T07:12:00Z</dcterms:created>
  <dcterms:modified xsi:type="dcterms:W3CDTF">2024-07-16T06:05:00Z</dcterms:modified>
</cp:coreProperties>
</file>